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71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Утверждаю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Усть-Ницинский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КДЦ»</w:t>
      </w:r>
    </w:p>
    <w:p w:rsidR="00FE6F71" w:rsidRDefault="00CF454F" w:rsidP="00FE6F71">
      <w:pPr>
        <w:shd w:val="clear" w:color="auto" w:fill="FFFFFF"/>
        <w:spacing w:before="36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Дорошенко С.А.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F71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F71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F71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Перспективный план работы Зуевский сельский клуб</w:t>
      </w:r>
    </w:p>
    <w:p w:rsidR="00FE6F71" w:rsidRDefault="00CF454F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</w:t>
      </w:r>
      <w:r w:rsidR="00FE6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F71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F71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04F8" w:rsidRDefault="007104F8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Зуевский сельский клуб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 поддержать тех, для кого занятия всеми видами творчества становятся предпочтительным времяпрепровождением.</w:t>
      </w: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клуба</w:t>
      </w:r>
      <w:r w:rsidRPr="0073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E6F71" w:rsidRPr="00736EF4" w:rsidRDefault="00FE6F71" w:rsidP="00FE6F71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культурно-досуговой деятельности и приобщение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д.Зуева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творчеству, культурному развитию и самообразованию, любительскому искусству;</w:t>
      </w:r>
    </w:p>
    <w:p w:rsidR="00FE6F71" w:rsidRPr="00736EF4" w:rsidRDefault="00FE6F71" w:rsidP="00FE6F71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Удовлетворение потребностей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д.Зуева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деревни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6F71" w:rsidRPr="00736EF4" w:rsidRDefault="00FE6F71" w:rsidP="00FE6F71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целей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 клуб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следующие виды деятельности:</w:t>
      </w:r>
    </w:p>
    <w:p w:rsidR="00FE6F71" w:rsidRPr="00736EF4" w:rsidRDefault="00FE6F71" w:rsidP="00FE6F71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организация работы кружков, клубов по интересам различной направленности;</w:t>
      </w:r>
    </w:p>
    <w:p w:rsidR="00FE6F71" w:rsidRPr="00736EF4" w:rsidRDefault="00FE6F71" w:rsidP="00FE6F71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FE6F71" w:rsidRPr="00736EF4" w:rsidRDefault="00FE6F71" w:rsidP="00FE6F71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аспектов культурно-досуговой деятельности является изучение духовных запросов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населения, работники учреждения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имеют точное представление об интересах людей разного возраста, социального положения, что дает возможность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 составить перспективный план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на год.</w:t>
      </w: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Зуевский сельский клуб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FE6F71" w:rsidRPr="00C873BD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3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достижения поставленных целей и задач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Зуевский сельский клуб </w:t>
      </w:r>
      <w:r w:rsidRPr="00C873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FE6F71" w:rsidRPr="00736EF4" w:rsidRDefault="00FE6F71" w:rsidP="00FE6F71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Традиционная народная культура.</w:t>
      </w:r>
    </w:p>
    <w:p w:rsidR="00FE6F71" w:rsidRPr="00736EF4" w:rsidRDefault="00FE6F71" w:rsidP="00FE6F71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воспитание.</w:t>
      </w:r>
    </w:p>
    <w:p w:rsidR="00FE6F71" w:rsidRPr="00736EF4" w:rsidRDefault="00FE6F71" w:rsidP="00FE6F71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развитие.</w:t>
      </w:r>
    </w:p>
    <w:p w:rsidR="00FE6F71" w:rsidRPr="00736EF4" w:rsidRDefault="00FE6F71" w:rsidP="00FE6F71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жизни, профилактика безнадзорности и правонарушения.</w:t>
      </w:r>
    </w:p>
    <w:p w:rsidR="00FE6F71" w:rsidRPr="00736EF4" w:rsidRDefault="00FE6F71" w:rsidP="00FE6F71">
      <w:pPr>
        <w:numPr>
          <w:ilvl w:val="0"/>
          <w:numId w:val="3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художественного творчества.</w:t>
      </w:r>
    </w:p>
    <w:p w:rsidR="00FE6F71" w:rsidRDefault="00FE6F71" w:rsidP="00FE6F71">
      <w:pPr>
        <w:pStyle w:val="a3"/>
        <w:rPr>
          <w:color w:val="000000"/>
          <w:sz w:val="28"/>
          <w:szCs w:val="28"/>
        </w:rPr>
      </w:pPr>
    </w:p>
    <w:p w:rsidR="00FE6F71" w:rsidRDefault="00FE6F71" w:rsidP="00FE6F71">
      <w:pPr>
        <w:pStyle w:val="a3"/>
        <w:rPr>
          <w:color w:val="000000"/>
          <w:sz w:val="28"/>
          <w:szCs w:val="28"/>
        </w:rPr>
      </w:pP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1.РАБОТА С ДЕТЬМИ И ПОДРОСТКАМИ</w:t>
      </w:r>
      <w:r w:rsidR="00710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МОЛОДЕЖЬЮ.</w:t>
      </w: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время ребенка является одним из важных средств формирования его личности. Использование свободного времени детьми является своеобразным индикатором ее культуры, круга духовных потребностей подрастающего поколения. Являясь частью свободного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мени, досуг привлекает детей 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игровую. Практика детского досуга показывает, что наиболее привлекательными формами для детей являются музыка, танцы, игры, викторины, Надо не только знать сегодняшние культурные запросы подрастающего поколения, предвидеть их изменение, но и уметь быстро реагировать на них, суметь предложить новые формы и виды досуговых занятий.</w:t>
      </w: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клуба</w:t>
      </w: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ведётся работа с детьми и подростками по направлениям:</w:t>
      </w:r>
    </w:p>
    <w:p w:rsidR="00FE6F71" w:rsidRPr="00736EF4" w:rsidRDefault="00FE6F71" w:rsidP="00FE6F71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Традиционная народная культура</w:t>
      </w:r>
    </w:p>
    <w:p w:rsidR="00FE6F71" w:rsidRPr="00736EF4" w:rsidRDefault="00FE6F71" w:rsidP="00FE6F71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</w:t>
      </w:r>
    </w:p>
    <w:p w:rsidR="00FE6F71" w:rsidRPr="00736EF4" w:rsidRDefault="00FE6F71" w:rsidP="00FE6F71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</w:t>
      </w:r>
    </w:p>
    <w:p w:rsidR="00FE6F71" w:rsidRPr="00736EF4" w:rsidRDefault="00FE6F71" w:rsidP="00FE6F71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и профилактика безнадзорности и правонарушения</w:t>
      </w:r>
    </w:p>
    <w:p w:rsidR="00FE6F71" w:rsidRPr="00736EF4" w:rsidRDefault="00FE6F71" w:rsidP="00FE6F71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Развлекательные и игровые программы</w:t>
      </w:r>
    </w:p>
    <w:p w:rsidR="00FE6F71" w:rsidRPr="00736EF4" w:rsidRDefault="00FE6F71" w:rsidP="00FE6F71">
      <w:pPr>
        <w:numPr>
          <w:ilvl w:val="0"/>
          <w:numId w:val="4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художественного творчества</w:t>
      </w:r>
    </w:p>
    <w:p w:rsidR="00FE6F71" w:rsidRDefault="00FE6F71" w:rsidP="00FE6F71">
      <w:pPr>
        <w:pStyle w:val="a3"/>
        <w:rPr>
          <w:color w:val="000000"/>
          <w:sz w:val="27"/>
          <w:szCs w:val="27"/>
        </w:rPr>
      </w:pPr>
    </w:p>
    <w:p w:rsidR="00FE6F71" w:rsidRDefault="00FE6F71" w:rsidP="00FE6F71">
      <w:pPr>
        <w:pStyle w:val="a3"/>
        <w:rPr>
          <w:color w:val="000000"/>
          <w:sz w:val="27"/>
          <w:szCs w:val="27"/>
        </w:rPr>
      </w:pPr>
    </w:p>
    <w:p w:rsidR="00FE6F71" w:rsidRDefault="00FE6F71" w:rsidP="00FE6F71">
      <w:pPr>
        <w:pStyle w:val="a3"/>
        <w:rPr>
          <w:color w:val="000000"/>
          <w:sz w:val="27"/>
          <w:szCs w:val="27"/>
        </w:rPr>
      </w:pPr>
    </w:p>
    <w:p w:rsidR="00FE6F71" w:rsidRDefault="00FE6F71" w:rsidP="00FE6F71">
      <w:pPr>
        <w:pStyle w:val="a3"/>
        <w:rPr>
          <w:color w:val="000000"/>
          <w:sz w:val="27"/>
          <w:szCs w:val="27"/>
        </w:rPr>
      </w:pPr>
    </w:p>
    <w:p w:rsidR="00FE6F71" w:rsidRDefault="006505D4" w:rsidP="00FE6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</w:t>
      </w:r>
      <w:r w:rsidR="00FE6F71">
        <w:rPr>
          <w:rFonts w:ascii="Times New Roman" w:hAnsi="Times New Roman" w:cs="Times New Roman"/>
          <w:sz w:val="28"/>
          <w:szCs w:val="28"/>
        </w:rPr>
        <w:t>.</w:t>
      </w:r>
    </w:p>
    <w:p w:rsidR="00FE6F71" w:rsidRDefault="00FE6F71" w:rsidP="00FE6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Зуевский сельский клуб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874"/>
        <w:gridCol w:w="1843"/>
        <w:gridCol w:w="1795"/>
        <w:gridCol w:w="1545"/>
        <w:gridCol w:w="1905"/>
        <w:gridCol w:w="1949"/>
      </w:tblGrid>
      <w:tr w:rsidR="00FE6F71" w:rsidTr="006505D4">
        <w:tc>
          <w:tcPr>
            <w:tcW w:w="510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843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FE6F71" w:rsidTr="006505D4">
        <w:tc>
          <w:tcPr>
            <w:tcW w:w="510" w:type="dxa"/>
          </w:tcPr>
          <w:p w:rsidR="00FE6F71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FE6F71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E8">
              <w:rPr>
                <w:rFonts w:ascii="Times New Roman" w:hAnsi="Times New Roman" w:cs="Times New Roman"/>
                <w:sz w:val="28"/>
                <w:szCs w:val="28"/>
              </w:rPr>
              <w:t>Мастер –  кла</w:t>
            </w:r>
            <w:r w:rsidR="00EF6967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  <w:p w:rsidR="00EF6967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«Маслина и пальма»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402381" w:rsidTr="006505D4">
        <w:tc>
          <w:tcPr>
            <w:tcW w:w="510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402381" w:rsidRPr="00CD71E8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«Поздравим вместе»</w:t>
            </w:r>
          </w:p>
        </w:tc>
        <w:tc>
          <w:tcPr>
            <w:tcW w:w="1795" w:type="dxa"/>
          </w:tcPr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FE6F71" w:rsidRDefault="00402381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FE6F71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рождественской елочке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EF6967" w:rsidTr="006505D4">
        <w:tc>
          <w:tcPr>
            <w:tcW w:w="510" w:type="dxa"/>
          </w:tcPr>
          <w:p w:rsidR="00EF6967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«Я могу!»</w:t>
            </w:r>
          </w:p>
        </w:tc>
        <w:tc>
          <w:tcPr>
            <w:tcW w:w="1795" w:type="dxa"/>
          </w:tcPr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EF6967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EF6967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F6967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EF6967" w:rsidTr="006505D4">
        <w:tc>
          <w:tcPr>
            <w:tcW w:w="510" w:type="dxa"/>
          </w:tcPr>
          <w:p w:rsidR="00EF6967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EF6967" w:rsidRDefault="00EF6967" w:rsidP="00E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«Поздравим вместе»</w:t>
            </w:r>
          </w:p>
        </w:tc>
        <w:tc>
          <w:tcPr>
            <w:tcW w:w="1795" w:type="dxa"/>
          </w:tcPr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EF6967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67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EF6967" w:rsidRPr="00EF6967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F6967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4" w:type="dxa"/>
          </w:tcPr>
          <w:p w:rsidR="00FE6F71" w:rsidRDefault="00FE6F71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843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Pr="008F1B54" w:rsidRDefault="00EF6967" w:rsidP="00EF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-класс «Крестец»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12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552004" w:rsidP="0055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402381" w:rsidTr="006505D4">
        <w:tc>
          <w:tcPr>
            <w:tcW w:w="510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402381" w:rsidRDefault="00402381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«Как козлик колядовал»</w:t>
            </w:r>
          </w:p>
        </w:tc>
        <w:tc>
          <w:tcPr>
            <w:tcW w:w="1795" w:type="dxa"/>
          </w:tcPr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545" w:type="dxa"/>
          </w:tcPr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FE6F71" w:rsidRDefault="00402381" w:rsidP="0040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</w:tcPr>
          <w:p w:rsidR="00FE6F71" w:rsidRDefault="00FE6F71" w:rsidP="006505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381" w:rsidRPr="008F1B54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добре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12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402381" w:rsidTr="006505D4">
        <w:tc>
          <w:tcPr>
            <w:tcW w:w="510" w:type="dxa"/>
          </w:tcPr>
          <w:p w:rsidR="00402381" w:rsidRDefault="00552004" w:rsidP="00552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402381" w:rsidRDefault="00402381" w:rsidP="0040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402381" w:rsidRDefault="00402381" w:rsidP="006505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с крещением.</w:t>
            </w:r>
          </w:p>
        </w:tc>
        <w:tc>
          <w:tcPr>
            <w:tcW w:w="179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02381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843" w:type="dxa"/>
          </w:tcPr>
          <w:p w:rsidR="00402381" w:rsidRPr="00402381" w:rsidRDefault="00FE6F7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381" w:rsidRPr="00402381">
              <w:rPr>
                <w:rFonts w:ascii="Times New Roman" w:hAnsi="Times New Roman" w:cs="Times New Roman"/>
                <w:sz w:val="28"/>
                <w:szCs w:val="28"/>
              </w:rPr>
              <w:t>Час истории «Блокадный Ленинград»</w:t>
            </w:r>
          </w:p>
          <w:p w:rsidR="00FE6F71" w:rsidRDefault="00FE6F7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402381" w:rsidTr="006505D4">
        <w:tc>
          <w:tcPr>
            <w:tcW w:w="510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хлеб», листовка</w:t>
            </w:r>
          </w:p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02381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45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патриотичкское</w:t>
            </w:r>
            <w:proofErr w:type="spellEnd"/>
          </w:p>
        </w:tc>
      </w:tr>
      <w:tr w:rsidR="00402381" w:rsidTr="006505D4">
        <w:tc>
          <w:tcPr>
            <w:tcW w:w="510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«Помним, </w:t>
            </w:r>
            <w:proofErr w:type="gramStart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скорбим»  Блокадный</w:t>
            </w:r>
            <w:proofErr w:type="gramEnd"/>
            <w:r w:rsidRPr="00402381">
              <w:rPr>
                <w:rFonts w:ascii="Times New Roman" w:hAnsi="Times New Roman" w:cs="Times New Roman"/>
                <w:sz w:val="28"/>
                <w:szCs w:val="28"/>
              </w:rPr>
              <w:t xml:space="preserve"> хлеб -стихи</w:t>
            </w:r>
          </w:p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02381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45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4" w:type="dxa"/>
          </w:tcPr>
          <w:p w:rsidR="00FE6F7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843" w:type="dxa"/>
          </w:tcPr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выставка «Вертеп»</w:t>
            </w:r>
          </w:p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Д.Зуева, 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402381" w:rsidTr="006505D4">
        <w:tc>
          <w:tcPr>
            <w:tcW w:w="510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17-31</w:t>
            </w:r>
          </w:p>
        </w:tc>
        <w:tc>
          <w:tcPr>
            <w:tcW w:w="1843" w:type="dxa"/>
          </w:tcPr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Выставка, беседа «Добрый сказочник»</w:t>
            </w:r>
          </w:p>
          <w:p w:rsidR="00402381" w:rsidRPr="00402381" w:rsidRDefault="00402381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02381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45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402381" w:rsidRDefault="0040238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0238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552004" w:rsidTr="006505D4">
        <w:tc>
          <w:tcPr>
            <w:tcW w:w="510" w:type="dxa"/>
          </w:tcPr>
          <w:p w:rsidR="00552004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:rsidR="00552004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15-31</w:t>
            </w:r>
          </w:p>
        </w:tc>
        <w:tc>
          <w:tcPr>
            <w:tcW w:w="1843" w:type="dxa"/>
          </w:tcPr>
          <w:p w:rsidR="00552004" w:rsidRPr="00402381" w:rsidRDefault="00552004" w:rsidP="0040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381">
              <w:rPr>
                <w:rFonts w:ascii="Times New Roman" w:hAnsi="Times New Roman" w:cs="Times New Roman"/>
                <w:sz w:val="28"/>
                <w:szCs w:val="28"/>
              </w:rPr>
              <w:t>Выставка «Блокадный Ленинград»</w:t>
            </w:r>
          </w:p>
        </w:tc>
        <w:tc>
          <w:tcPr>
            <w:tcW w:w="179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545" w:type="dxa"/>
          </w:tcPr>
          <w:p w:rsidR="00552004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2004" w:rsidRPr="00552004" w:rsidRDefault="00552004" w:rsidP="005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004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552004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552004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4" w:type="dxa"/>
          </w:tcPr>
          <w:p w:rsidR="00FE6F71" w:rsidRDefault="00E51E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:rsidR="00E51EDD" w:rsidRDefault="00E51E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3" w:type="dxa"/>
          </w:tcPr>
          <w:p w:rsidR="00E51EDD" w:rsidRPr="00E51EDD" w:rsidRDefault="00E51EDD" w:rsidP="00E51E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EDD">
              <w:rPr>
                <w:rFonts w:ascii="Times New Roman" w:hAnsi="Times New Roman" w:cs="Times New Roman"/>
                <w:bCs/>
                <w:sz w:val="28"/>
                <w:szCs w:val="28"/>
              </w:rPr>
              <w:t>Час истории</w:t>
            </w:r>
            <w:hyperlink r:id="rId5" w:history="1">
              <w:r w:rsidRPr="00E51EDD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Сталинградская битва (1943 год)</w:t>
              </w:r>
            </w:hyperlink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Pr="00A23EAE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A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Pr="00A23EAE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EAE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A23EAE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AE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5" w:type="dxa"/>
          </w:tcPr>
          <w:p w:rsidR="00FE6F71" w:rsidRPr="00A23EAE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A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Pr="00A23EAE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A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DD5FDD" w:rsidTr="006505D4">
        <w:tc>
          <w:tcPr>
            <w:tcW w:w="510" w:type="dxa"/>
          </w:tcPr>
          <w:p w:rsidR="00DD5FDD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843" w:type="dxa"/>
          </w:tcPr>
          <w:p w:rsidR="00DD5FDD" w:rsidRDefault="0031448C" w:rsidP="00E51E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карусель «</w:t>
            </w:r>
            <w:r w:rsidR="00DD5F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Марийская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народная </w:t>
            </w:r>
            <w:r w:rsidR="00DD5FDD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D5FDD" w:rsidRPr="00E51EDD" w:rsidRDefault="00DD5FDD" w:rsidP="00E51E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DD5FDD" w:rsidRPr="00A23EAE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5" w:type="dxa"/>
          </w:tcPr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DD5FDD" w:rsidRPr="00A23EAE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04.02-28.02</w:t>
            </w:r>
          </w:p>
        </w:tc>
        <w:tc>
          <w:tcPr>
            <w:tcW w:w="1843" w:type="dxa"/>
          </w:tcPr>
          <w:p w:rsidR="00FE6F71" w:rsidRDefault="00FE6F71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 выставка</w:t>
            </w:r>
            <w:r w:rsidRPr="00C8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805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 1</w:t>
            </w:r>
            <w:r w:rsidRPr="00C84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BA686C" w:rsidTr="006505D4">
        <w:tc>
          <w:tcPr>
            <w:tcW w:w="510" w:type="dxa"/>
          </w:tcPr>
          <w:p w:rsidR="00BA686C" w:rsidRDefault="005520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:rsidR="00BA686C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843" w:type="dxa"/>
          </w:tcPr>
          <w:p w:rsidR="0031448C" w:rsidRDefault="00BA686C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Марафон </w:t>
            </w:r>
          </w:p>
          <w:p w:rsidR="00BA686C" w:rsidRDefault="00BA686C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скандинавской ходьбе</w:t>
            </w:r>
          </w:p>
        </w:tc>
        <w:tc>
          <w:tcPr>
            <w:tcW w:w="1795" w:type="dxa"/>
          </w:tcPr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BA686C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905" w:type="dxa"/>
          </w:tcPr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BA686C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A686C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FE6F71" w:rsidTr="006505D4">
        <w:tc>
          <w:tcPr>
            <w:tcW w:w="510" w:type="dxa"/>
          </w:tcPr>
          <w:p w:rsidR="00FE6F71" w:rsidRDefault="00552004" w:rsidP="008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843" w:type="dxa"/>
          </w:tcPr>
          <w:p w:rsidR="0080542E" w:rsidRDefault="0080542E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«Юный герой»</w:t>
            </w:r>
          </w:p>
          <w:p w:rsidR="00FE6F71" w:rsidRPr="00736EF4" w:rsidRDefault="00FE6F71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DD5FDD" w:rsidTr="006505D4">
        <w:tc>
          <w:tcPr>
            <w:tcW w:w="510" w:type="dxa"/>
          </w:tcPr>
          <w:p w:rsidR="00DD5FDD" w:rsidRDefault="00552004" w:rsidP="008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4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843" w:type="dxa"/>
          </w:tcPr>
          <w:p w:rsidR="00DD5FDD" w:rsidRDefault="00DD5FDD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Марийская сказка «Ловкий ежик»</w:t>
            </w:r>
          </w:p>
        </w:tc>
        <w:tc>
          <w:tcPr>
            <w:tcW w:w="1795" w:type="dxa"/>
          </w:tcPr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10</w:t>
            </w:r>
          </w:p>
        </w:tc>
        <w:tc>
          <w:tcPr>
            <w:tcW w:w="1905" w:type="dxa"/>
          </w:tcPr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DD5FDD" w:rsidTr="006505D4">
        <w:tc>
          <w:tcPr>
            <w:tcW w:w="510" w:type="dxa"/>
          </w:tcPr>
          <w:p w:rsidR="00DD5FDD" w:rsidRDefault="005062D3" w:rsidP="008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4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43" w:type="dxa"/>
          </w:tcPr>
          <w:p w:rsidR="0031448C" w:rsidRDefault="0031448C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</w:p>
          <w:p w:rsidR="00DD5FDD" w:rsidRDefault="00DD5FDD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14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Украшения марийских женщин»</w:t>
            </w:r>
          </w:p>
        </w:tc>
        <w:tc>
          <w:tcPr>
            <w:tcW w:w="1795" w:type="dxa"/>
          </w:tcPr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DD5FDD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DD5FDD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20</w:t>
            </w:r>
          </w:p>
        </w:tc>
        <w:tc>
          <w:tcPr>
            <w:tcW w:w="1905" w:type="dxa"/>
          </w:tcPr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2E" w:rsidTr="006505D4">
        <w:tc>
          <w:tcPr>
            <w:tcW w:w="510" w:type="dxa"/>
          </w:tcPr>
          <w:p w:rsidR="0080542E" w:rsidRDefault="005062D3" w:rsidP="008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4" w:type="dxa"/>
          </w:tcPr>
          <w:p w:rsidR="0080542E" w:rsidRDefault="0080542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43" w:type="dxa"/>
          </w:tcPr>
          <w:p w:rsidR="0080542E" w:rsidRDefault="0080542E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мира</w:t>
            </w:r>
          </w:p>
        </w:tc>
        <w:tc>
          <w:tcPr>
            <w:tcW w:w="1795" w:type="dxa"/>
          </w:tcPr>
          <w:p w:rsidR="0080542E" w:rsidRPr="0080542E" w:rsidRDefault="0080542E" w:rsidP="008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80542E" w:rsidRPr="0080542E" w:rsidRDefault="0080542E" w:rsidP="008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0542E" w:rsidRDefault="0080542E" w:rsidP="008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0542E" w:rsidRDefault="0080542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80542E" w:rsidRPr="0080542E" w:rsidRDefault="0080542E" w:rsidP="008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80542E" w:rsidRPr="0080542E" w:rsidRDefault="0080542E" w:rsidP="008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80542E" w:rsidRDefault="0080542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0542E" w:rsidRDefault="0080542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80542E" w:rsidTr="006505D4">
        <w:tc>
          <w:tcPr>
            <w:tcW w:w="510" w:type="dxa"/>
          </w:tcPr>
          <w:p w:rsidR="0080542E" w:rsidRDefault="005062D3" w:rsidP="008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4" w:type="dxa"/>
          </w:tcPr>
          <w:p w:rsidR="0080542E" w:rsidRDefault="0080542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15-28.02</w:t>
            </w:r>
          </w:p>
        </w:tc>
        <w:tc>
          <w:tcPr>
            <w:tcW w:w="1843" w:type="dxa"/>
          </w:tcPr>
          <w:p w:rsidR="0080542E" w:rsidRDefault="0080542E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</w:p>
          <w:p w:rsidR="0080542E" w:rsidRDefault="0080542E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  <w:p w:rsidR="0080542E" w:rsidRDefault="0080542E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«Интернациональный долг»</w:t>
            </w:r>
          </w:p>
        </w:tc>
        <w:tc>
          <w:tcPr>
            <w:tcW w:w="1795" w:type="dxa"/>
          </w:tcPr>
          <w:p w:rsidR="00DD5FDD" w:rsidRPr="0080542E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DD5FDD" w:rsidRPr="0080542E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0542E" w:rsidRPr="0080542E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0542E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80542E" w:rsidRPr="0080542E" w:rsidRDefault="0080542E" w:rsidP="008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80542E" w:rsidRPr="0080542E" w:rsidRDefault="0080542E" w:rsidP="008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2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80542E" w:rsidRPr="0080542E" w:rsidRDefault="0080542E" w:rsidP="008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0542E" w:rsidRDefault="0080542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DD5FDD" w:rsidTr="006505D4">
        <w:tc>
          <w:tcPr>
            <w:tcW w:w="510" w:type="dxa"/>
          </w:tcPr>
          <w:p w:rsidR="00DD5FDD" w:rsidRDefault="005062D3" w:rsidP="008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4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43" w:type="dxa"/>
          </w:tcPr>
          <w:p w:rsidR="0031448C" w:rsidRDefault="0031448C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Ларец хороших сказок</w:t>
            </w:r>
          </w:p>
          <w:p w:rsidR="00DD5FDD" w:rsidRDefault="00DD5FDD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Прибаутки, сказки на родном языке</w:t>
            </w:r>
          </w:p>
        </w:tc>
        <w:tc>
          <w:tcPr>
            <w:tcW w:w="1795" w:type="dxa"/>
          </w:tcPr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DD5FDD" w:rsidRPr="0080542E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DD5FDD" w:rsidRPr="00DD5FDD" w:rsidRDefault="00DD5FDD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DD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DD5FDD" w:rsidRPr="0080542E" w:rsidRDefault="00DD5FDD" w:rsidP="00805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D5FDD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31448C" w:rsidTr="006505D4">
        <w:tc>
          <w:tcPr>
            <w:tcW w:w="510" w:type="dxa"/>
          </w:tcPr>
          <w:p w:rsidR="0031448C" w:rsidRDefault="005062D3" w:rsidP="00805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4" w:type="dxa"/>
          </w:tcPr>
          <w:p w:rsidR="0031448C" w:rsidRDefault="003144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843" w:type="dxa"/>
          </w:tcPr>
          <w:p w:rsidR="0031448C" w:rsidRDefault="0031448C" w:rsidP="00805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«Поздравим вместе»</w:t>
            </w:r>
          </w:p>
        </w:tc>
        <w:tc>
          <w:tcPr>
            <w:tcW w:w="1795" w:type="dxa"/>
          </w:tcPr>
          <w:p w:rsidR="0031448C" w:rsidRPr="0031448C" w:rsidRDefault="0031448C" w:rsidP="003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8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1448C" w:rsidRPr="0031448C" w:rsidRDefault="0031448C" w:rsidP="003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8C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1448C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31448C" w:rsidRPr="00DD5FDD" w:rsidRDefault="0031448C" w:rsidP="003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48C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1448C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31448C" w:rsidRDefault="003144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1448C" w:rsidRPr="0031448C" w:rsidRDefault="0031448C" w:rsidP="003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8C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1448C" w:rsidRPr="0031448C" w:rsidRDefault="0031448C" w:rsidP="00314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8C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31448C" w:rsidRPr="00DD5FDD" w:rsidRDefault="0031448C" w:rsidP="00DD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448C" w:rsidRDefault="003144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843" w:type="dxa"/>
          </w:tcPr>
          <w:p w:rsidR="00FE6F71" w:rsidRPr="00736EF4" w:rsidRDefault="00FE6F71" w:rsidP="0080542E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«</w:t>
            </w:r>
            <w:r w:rsidR="00805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31448C" w:rsidTr="006505D4">
        <w:tc>
          <w:tcPr>
            <w:tcW w:w="510" w:type="dxa"/>
          </w:tcPr>
          <w:p w:rsidR="0031448C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4" w:type="dxa"/>
          </w:tcPr>
          <w:p w:rsidR="0031448C" w:rsidRDefault="003144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43" w:type="dxa"/>
          </w:tcPr>
          <w:p w:rsidR="00597E04" w:rsidRDefault="00597E04" w:rsidP="00597E04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Вечер музыки</w:t>
            </w:r>
          </w:p>
          <w:p w:rsidR="0031448C" w:rsidRPr="00597E04" w:rsidRDefault="00597E04" w:rsidP="00597E04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90 </w:t>
            </w:r>
            <w:r w:rsidRPr="00597E04">
              <w:rPr>
                <w:rFonts w:ascii="Times New Roman" w:eastAsia="Times New Roman" w:hAnsi="Times New Roman" w:cs="Times New Roman"/>
                <w:sz w:val="28"/>
                <w:szCs w:val="28"/>
              </w:rPr>
              <w:t>лет со дня рождения </w:t>
            </w:r>
            <w:hyperlink r:id="rId6" w:tgtFrame="_blank" w:history="1">
              <w:r w:rsidRPr="00597E04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Мишель Жан </w:t>
              </w:r>
              <w:proofErr w:type="spellStart"/>
              <w:r w:rsidRPr="00597E04">
                <w:rPr>
                  <w:rStyle w:val="a7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Легран</w:t>
              </w:r>
              <w:proofErr w:type="spellEnd"/>
            </w:hyperlink>
          </w:p>
        </w:tc>
        <w:tc>
          <w:tcPr>
            <w:tcW w:w="1795" w:type="dxa"/>
          </w:tcPr>
          <w:p w:rsidR="00597E04" w:rsidRPr="00597E04" w:rsidRDefault="00597E04" w:rsidP="0059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04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597E04" w:rsidRPr="00597E04" w:rsidRDefault="00597E04" w:rsidP="0059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04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97E04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31448C" w:rsidRDefault="00597E04" w:rsidP="0059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04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97E04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31448C" w:rsidRDefault="00597E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597E04" w:rsidRPr="00597E04" w:rsidRDefault="00597E04" w:rsidP="0059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04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97E04" w:rsidRPr="00597E04" w:rsidRDefault="00597E04" w:rsidP="0059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04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31448C" w:rsidRDefault="003144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448C" w:rsidRDefault="00597E04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BA686C" w:rsidTr="006505D4">
        <w:tc>
          <w:tcPr>
            <w:tcW w:w="510" w:type="dxa"/>
          </w:tcPr>
          <w:p w:rsidR="00BA686C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4" w:type="dxa"/>
          </w:tcPr>
          <w:p w:rsidR="00BA686C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43" w:type="dxa"/>
          </w:tcPr>
          <w:p w:rsidR="00BA686C" w:rsidRDefault="00BA686C" w:rsidP="0080542E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марийцев</w:t>
            </w:r>
          </w:p>
        </w:tc>
        <w:tc>
          <w:tcPr>
            <w:tcW w:w="1795" w:type="dxa"/>
          </w:tcPr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BA686C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</w:p>
        </w:tc>
        <w:tc>
          <w:tcPr>
            <w:tcW w:w="1905" w:type="dxa"/>
          </w:tcPr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BA686C" w:rsidRPr="00BA686C" w:rsidRDefault="00BA686C" w:rsidP="00BA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86C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BA686C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A686C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  <w:p w:rsidR="00BA686C" w:rsidRDefault="00BA686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4" w:type="dxa"/>
          </w:tcPr>
          <w:p w:rsidR="00FE6F71" w:rsidRDefault="00DD5FD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</w:tcPr>
          <w:p w:rsidR="00FE6F71" w:rsidRDefault="00DD5FDD" w:rsidP="006505D4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класс</w:t>
            </w:r>
          </w:p>
          <w:p w:rsidR="00DD5FDD" w:rsidRDefault="00DD5FDD" w:rsidP="006505D4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«Домашняя масленица»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677895" w:rsidTr="006505D4">
        <w:tc>
          <w:tcPr>
            <w:tcW w:w="510" w:type="dxa"/>
          </w:tcPr>
          <w:p w:rsidR="00677895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4" w:type="dxa"/>
          </w:tcPr>
          <w:p w:rsidR="00677895" w:rsidRDefault="0067789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1141E" w:rsidRDefault="00A1141E" w:rsidP="00A1141E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кошек</w:t>
            </w:r>
          </w:p>
          <w:p w:rsidR="00677895" w:rsidRDefault="00A1141E" w:rsidP="00A1141E">
            <w:pPr>
              <w:spacing w:before="36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«Мягкие лапки»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677895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677895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677895" w:rsidRDefault="0067789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77895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164BEE">
              <w:rPr>
                <w:rFonts w:ascii="Times New Roman" w:hAnsi="Times New Roman" w:cs="Times New Roman"/>
                <w:sz w:val="28"/>
                <w:szCs w:val="28"/>
              </w:rPr>
              <w:t>-31.03</w:t>
            </w:r>
          </w:p>
        </w:tc>
        <w:tc>
          <w:tcPr>
            <w:tcW w:w="1843" w:type="dxa"/>
          </w:tcPr>
          <w:p w:rsidR="00FE6F71" w:rsidRPr="009D15D2" w:rsidRDefault="001115EA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EA">
              <w:rPr>
                <w:rFonts w:ascii="Times New Roman" w:hAnsi="Times New Roman" w:cs="Times New Roman"/>
                <w:sz w:val="28"/>
                <w:szCs w:val="28"/>
              </w:rPr>
              <w:t>Выставка ДПТ и ИЗО «Масленица 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идет»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CF45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01-31.03</w:t>
            </w:r>
          </w:p>
        </w:tc>
        <w:tc>
          <w:tcPr>
            <w:tcW w:w="1843" w:type="dxa"/>
          </w:tcPr>
          <w:p w:rsidR="00FE6F71" w:rsidRPr="00026418" w:rsidRDefault="001115EA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1115EA">
              <w:rPr>
                <w:rFonts w:ascii="Times New Roman" w:hAnsi="Times New Roman" w:cs="Times New Roman"/>
                <w:sz w:val="28"/>
                <w:szCs w:val="28"/>
              </w:rPr>
              <w:t>работ ДПТ и рисунков «Букет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мамы».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CF454F" w:rsidP="00CF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CA31FB" w:rsidTr="006505D4">
        <w:tc>
          <w:tcPr>
            <w:tcW w:w="510" w:type="dxa"/>
          </w:tcPr>
          <w:p w:rsidR="00CA31FB" w:rsidRDefault="005062D3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4" w:type="dxa"/>
          </w:tcPr>
          <w:p w:rsidR="00CA31FB" w:rsidRDefault="00CA31F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A31FB" w:rsidRDefault="00CF454F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вслух </w:t>
            </w:r>
          </w:p>
          <w:p w:rsidR="00CF454F" w:rsidRDefault="00CF454F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CA31FB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CA31FB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CA31FB" w:rsidRDefault="00CA31F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A31FB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164BEE" w:rsidTr="006505D4">
        <w:tc>
          <w:tcPr>
            <w:tcW w:w="510" w:type="dxa"/>
          </w:tcPr>
          <w:p w:rsidR="00164BEE" w:rsidRDefault="005062D3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4" w:type="dxa"/>
          </w:tcPr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64BEE" w:rsidRDefault="00164BEE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1E" w:rsidRDefault="00A1141E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из бабушкиного сундучка на масленицу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64BEE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4" w:type="dxa"/>
          </w:tcPr>
          <w:p w:rsidR="00FE6F71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7-31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FE6F71" w:rsidRDefault="00FE6F71" w:rsidP="00164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Pr="009D15D2" w:rsidRDefault="001115EA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EA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 с любимой мамой, бабушкой, сестрой «Весенние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улыбки»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A11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164BEE" w:rsidTr="006505D4">
        <w:tc>
          <w:tcPr>
            <w:tcW w:w="510" w:type="dxa"/>
          </w:tcPr>
          <w:p w:rsidR="00164BEE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4" w:type="dxa"/>
          </w:tcPr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43" w:type="dxa"/>
          </w:tcPr>
          <w:p w:rsidR="00164BEE" w:rsidRPr="001115EA" w:rsidRDefault="00164BEE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«Поздравим вместе»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64BEE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164BEE" w:rsidTr="006505D4">
        <w:tc>
          <w:tcPr>
            <w:tcW w:w="510" w:type="dxa"/>
          </w:tcPr>
          <w:p w:rsidR="00164BEE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4" w:type="dxa"/>
          </w:tcPr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164BEE" w:rsidRDefault="006869F7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9F7">
              <w:rPr>
                <w:rFonts w:ascii="Times New Roman" w:hAnsi="Times New Roman" w:cs="Times New Roman"/>
                <w:sz w:val="28"/>
                <w:szCs w:val="28"/>
              </w:rPr>
              <w:t>«Потехе – час!» - спортивно – игровая эстафета на свежем воздухе.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64BEE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43" w:type="dxa"/>
          </w:tcPr>
          <w:p w:rsidR="00FE6F71" w:rsidRPr="009D15D2" w:rsidRDefault="001115EA" w:rsidP="001115EA">
            <w:pPr>
              <w:pStyle w:val="a3"/>
              <w:spacing w:before="75" w:after="75" w:line="360" w:lineRule="atLeast"/>
              <w:rPr>
                <w:sz w:val="28"/>
                <w:szCs w:val="28"/>
              </w:rPr>
            </w:pPr>
            <w:r w:rsidRPr="001115EA">
              <w:rPr>
                <w:sz w:val="28"/>
                <w:szCs w:val="28"/>
              </w:rPr>
              <w:t>«Твой выбор!»</w:t>
            </w:r>
            <w:r>
              <w:rPr>
                <w:sz w:val="28"/>
                <w:szCs w:val="28"/>
              </w:rPr>
              <w:t xml:space="preserve"> </w:t>
            </w:r>
            <w:r w:rsidRPr="001115EA">
              <w:rPr>
                <w:sz w:val="28"/>
                <w:szCs w:val="28"/>
              </w:rPr>
              <w:t>-  правовая   игра ко Дню молодого избирателя.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</w:tc>
      </w:tr>
      <w:tr w:rsidR="001115EA" w:rsidTr="006505D4">
        <w:tc>
          <w:tcPr>
            <w:tcW w:w="510" w:type="dxa"/>
          </w:tcPr>
          <w:p w:rsidR="001115EA" w:rsidRDefault="005062D3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4" w:type="dxa"/>
          </w:tcPr>
          <w:p w:rsidR="001115EA" w:rsidRDefault="001115E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115EA" w:rsidRPr="001115EA" w:rsidRDefault="006869F7" w:rsidP="001115EA">
            <w:pPr>
              <w:pStyle w:val="a3"/>
              <w:spacing w:before="75" w:after="75" w:line="360" w:lineRule="atLeast"/>
              <w:rPr>
                <w:sz w:val="28"/>
                <w:szCs w:val="28"/>
              </w:rPr>
            </w:pPr>
            <w:r w:rsidRPr="006869F7">
              <w:rPr>
                <w:sz w:val="28"/>
                <w:szCs w:val="28"/>
              </w:rPr>
              <w:t>«Крым -наш!» - информационный час ко Дню воссоединения Крыма с Россией.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115EA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115EA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115EA" w:rsidRDefault="001115E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115EA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164BEE" w:rsidTr="006505D4">
        <w:tc>
          <w:tcPr>
            <w:tcW w:w="510" w:type="dxa"/>
          </w:tcPr>
          <w:p w:rsidR="00164BEE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4" w:type="dxa"/>
          </w:tcPr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64BEE" w:rsidRPr="00736EF4" w:rsidRDefault="006869F7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 w:rsidRPr="006869F7">
              <w:rPr>
                <w:color w:val="000000"/>
                <w:sz w:val="28"/>
                <w:szCs w:val="28"/>
              </w:rPr>
              <w:t>«Поэзия – музыка слов!» - литературный час, посвящённый всемирному Дню поэзии.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64BEE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164BEE" w:rsidTr="006505D4">
        <w:tc>
          <w:tcPr>
            <w:tcW w:w="510" w:type="dxa"/>
          </w:tcPr>
          <w:p w:rsidR="00164BEE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4" w:type="dxa"/>
          </w:tcPr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164BEE" w:rsidRPr="00736EF4" w:rsidRDefault="006869F7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Башкирская народная игра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64BEE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164BEE" w:rsidTr="006505D4">
        <w:tc>
          <w:tcPr>
            <w:tcW w:w="510" w:type="dxa"/>
          </w:tcPr>
          <w:p w:rsidR="00164BEE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4" w:type="dxa"/>
          </w:tcPr>
          <w:p w:rsidR="00164BEE" w:rsidRDefault="0067789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164BEE" w:rsidRDefault="00677895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 </w:t>
            </w:r>
          </w:p>
          <w:p w:rsidR="00677895" w:rsidRPr="00736EF4" w:rsidRDefault="00677895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Кукла Радость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64BEE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4BEE" w:rsidRDefault="00A1141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4" w:type="dxa"/>
          </w:tcPr>
          <w:p w:rsidR="00FE6F71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FE6F71" w:rsidRPr="00DD5E70" w:rsidRDefault="001115EA" w:rsidP="001115EA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Башкирская народная сказка.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164BEE" w:rsidTr="006505D4">
        <w:tc>
          <w:tcPr>
            <w:tcW w:w="510" w:type="dxa"/>
          </w:tcPr>
          <w:p w:rsidR="00164BEE" w:rsidRDefault="005062D3" w:rsidP="0011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4" w:type="dxa"/>
          </w:tcPr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64BEE" w:rsidRDefault="00BA4F21" w:rsidP="001115EA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«Давайте говорить друг другу комплименты» ролевая игра</w:t>
            </w:r>
          </w:p>
        </w:tc>
        <w:tc>
          <w:tcPr>
            <w:tcW w:w="1795" w:type="dxa"/>
          </w:tcPr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CF454F" w:rsidRPr="00CF454F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64BEE" w:rsidRDefault="00CF454F" w:rsidP="00CF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CF45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64BEE" w:rsidRDefault="00BA4F2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молодежь</w:t>
            </w:r>
          </w:p>
        </w:tc>
        <w:tc>
          <w:tcPr>
            <w:tcW w:w="1905" w:type="dxa"/>
          </w:tcPr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A1141E" w:rsidRPr="00A1141E" w:rsidRDefault="00A1141E" w:rsidP="00A1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1E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64BEE" w:rsidRDefault="00164BEE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64BEE" w:rsidRDefault="00BA4F2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43" w:type="dxa"/>
          </w:tcPr>
          <w:p w:rsidR="00FE6F71" w:rsidRDefault="00BA4F2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«Смеяться разрешается»</w:t>
            </w:r>
          </w:p>
          <w:p w:rsidR="00BA4F21" w:rsidRPr="00736EF4" w:rsidRDefault="00BA4F2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Играя программа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4" w:type="dxa"/>
          </w:tcPr>
          <w:p w:rsidR="00FE6F71" w:rsidRDefault="00BA4F2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Default="00BA4F2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Викторина </w:t>
            </w:r>
            <w:r w:rsidR="00FE6F71">
              <w:rPr>
                <w:color w:val="000000"/>
                <w:sz w:val="28"/>
                <w:szCs w:val="28"/>
              </w:rPr>
              <w:t xml:space="preserve"> «</w:t>
            </w:r>
            <w:proofErr w:type="gramEnd"/>
            <w:r w:rsidR="00FE6F71">
              <w:rPr>
                <w:color w:val="000000"/>
                <w:sz w:val="28"/>
                <w:szCs w:val="28"/>
              </w:rPr>
              <w:t>Птицы Свердловской области»,</w:t>
            </w:r>
          </w:p>
          <w:p w:rsidR="00FE6F71" w:rsidRPr="00736EF4" w:rsidRDefault="00FE6F71" w:rsidP="00BA4F21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BA4F21" w:rsidTr="006505D4">
        <w:tc>
          <w:tcPr>
            <w:tcW w:w="510" w:type="dxa"/>
          </w:tcPr>
          <w:p w:rsidR="00BA4F2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4" w:type="dxa"/>
          </w:tcPr>
          <w:p w:rsidR="00BA4F21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</w:t>
            </w:r>
          </w:p>
        </w:tc>
        <w:tc>
          <w:tcPr>
            <w:tcW w:w="1843" w:type="dxa"/>
          </w:tcPr>
          <w:p w:rsidR="00BA4F21" w:rsidRDefault="00BA4F21" w:rsidP="00BA4F21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</w:t>
            </w:r>
          </w:p>
          <w:p w:rsidR="00BA4F21" w:rsidRDefault="00BA4F2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«Пернатые друзья»</w:t>
            </w:r>
          </w:p>
        </w:tc>
        <w:tc>
          <w:tcPr>
            <w:tcW w:w="1795" w:type="dxa"/>
          </w:tcPr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BA4F21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BA4F21" w:rsidRDefault="00BA4F2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BA4F21" w:rsidRDefault="00BA4F2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A4F21" w:rsidRDefault="00E979D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BA4F21" w:rsidTr="006505D4">
        <w:tc>
          <w:tcPr>
            <w:tcW w:w="510" w:type="dxa"/>
          </w:tcPr>
          <w:p w:rsidR="00BA4F2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4" w:type="dxa"/>
          </w:tcPr>
          <w:p w:rsidR="00BA4F21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A4F21" w:rsidRDefault="00E979D2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795" w:type="dxa"/>
          </w:tcPr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BA4F21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BA4F21" w:rsidRDefault="00E979D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BA4F21" w:rsidRDefault="00BA4F2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A4F21" w:rsidRDefault="007104F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FE6F71" w:rsidRDefault="00FE6F71" w:rsidP="00B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</w:t>
            </w:r>
          </w:p>
          <w:p w:rsidR="00FE6F71" w:rsidRPr="00736EF4" w:rsidRDefault="00FE6F71" w:rsidP="00BA4F21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A4F21">
              <w:rPr>
                <w:color w:val="000000"/>
                <w:sz w:val="28"/>
                <w:szCs w:val="28"/>
              </w:rPr>
              <w:t>Вселенная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4" w:type="dxa"/>
          </w:tcPr>
          <w:p w:rsidR="00FE6F71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FE6F71" w:rsidRPr="00B14B09" w:rsidRDefault="00DA40CD" w:rsidP="00DA40CD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Народная татарская игра</w:t>
            </w:r>
            <w:r w:rsidRPr="00B14B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E979D2" w:rsidP="00DA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Культура народов, познавательное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4" w:type="dxa"/>
          </w:tcPr>
          <w:p w:rsidR="00FE6F71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FE6F71" w:rsidRPr="00B14B09" w:rsidRDefault="00DA40CD" w:rsidP="006505D4">
            <w:pPr>
              <w:pStyle w:val="a3"/>
              <w:spacing w:before="75" w:beforeAutospacing="0" w:after="75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Татарская народная сказка</w:t>
            </w:r>
          </w:p>
        </w:tc>
        <w:tc>
          <w:tcPr>
            <w:tcW w:w="1795" w:type="dxa"/>
          </w:tcPr>
          <w:p w:rsidR="00FE6F71" w:rsidRPr="00E30AE3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Pr="00E30AE3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Pr="00E30AE3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Pr="00E30AE3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DA40CD" w:rsidP="00DA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народов, познавательное</w:t>
            </w:r>
          </w:p>
        </w:tc>
      </w:tr>
      <w:tr w:rsidR="00E979D2" w:rsidTr="006505D4">
        <w:tc>
          <w:tcPr>
            <w:tcW w:w="510" w:type="dxa"/>
          </w:tcPr>
          <w:p w:rsidR="00E979D2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4" w:type="dxa"/>
          </w:tcPr>
          <w:p w:rsidR="00E979D2" w:rsidRDefault="00E979D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15-29</w:t>
            </w:r>
          </w:p>
        </w:tc>
        <w:tc>
          <w:tcPr>
            <w:tcW w:w="1843" w:type="dxa"/>
          </w:tcPr>
          <w:p w:rsidR="00773308" w:rsidRDefault="00E979D2" w:rsidP="00773308">
            <w:pPr>
              <w:pStyle w:val="a3"/>
              <w:spacing w:before="75" w:after="7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hyperlink r:id="rId7" w:tgtFrame="_blank" w:history="1">
              <w:r w:rsidR="00773308" w:rsidRPr="00773308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Леонардо да Винчи</w:t>
              </w:r>
            </w:hyperlink>
            <w:r w:rsidR="00773308" w:rsidRPr="00773308">
              <w:rPr>
                <w:sz w:val="28"/>
                <w:szCs w:val="28"/>
              </w:rPr>
              <w:t>,</w:t>
            </w:r>
          </w:p>
          <w:p w:rsidR="00773308" w:rsidRPr="00773308" w:rsidRDefault="00773308" w:rsidP="00773308">
            <w:pPr>
              <w:pStyle w:val="a3"/>
              <w:spacing w:before="75" w:after="75" w:line="360" w:lineRule="atLeast"/>
              <w:rPr>
                <w:sz w:val="28"/>
                <w:szCs w:val="28"/>
              </w:rPr>
            </w:pPr>
            <w:r w:rsidRPr="00773308">
              <w:rPr>
                <w:sz w:val="28"/>
                <w:szCs w:val="28"/>
              </w:rPr>
              <w:t>итальянского художника, учёного (1452–1519).</w:t>
            </w:r>
          </w:p>
          <w:p w:rsidR="00E979D2" w:rsidRDefault="00E979D2" w:rsidP="006505D4">
            <w:pPr>
              <w:pStyle w:val="a3"/>
              <w:spacing w:before="75" w:beforeAutospacing="0" w:after="75" w:afterAutospacing="0" w:line="360" w:lineRule="atLeast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E979D2" w:rsidRPr="00E30AE3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E979D2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E979D2" w:rsidRPr="00E30AE3" w:rsidRDefault="00E979D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979D2" w:rsidRDefault="00773308" w:rsidP="00DA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DA40CD" w:rsidTr="006505D4">
        <w:tc>
          <w:tcPr>
            <w:tcW w:w="510" w:type="dxa"/>
          </w:tcPr>
          <w:p w:rsidR="00DA40CD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4" w:type="dxa"/>
          </w:tcPr>
          <w:p w:rsidR="00DA40CD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A40CD" w:rsidRDefault="00DA40CD" w:rsidP="006505D4">
            <w:pPr>
              <w:pStyle w:val="a3"/>
              <w:spacing w:before="75" w:beforeAutospacing="0" w:after="75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DA40CD" w:rsidRDefault="00DA40CD" w:rsidP="006505D4">
            <w:pPr>
              <w:pStyle w:val="a3"/>
              <w:spacing w:before="75" w:beforeAutospacing="0" w:after="75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Календарная кукла пасхальная голубка</w:t>
            </w:r>
          </w:p>
        </w:tc>
        <w:tc>
          <w:tcPr>
            <w:tcW w:w="1795" w:type="dxa"/>
          </w:tcPr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DA40CD" w:rsidRPr="00E30AE3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DA40CD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DA40CD" w:rsidRPr="00E30AE3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A40CD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DA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4" w:type="dxa"/>
          </w:tcPr>
          <w:p w:rsidR="00FE6F71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E6F71" w:rsidRDefault="00FE6F71" w:rsidP="00DA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Pr="00736EF4" w:rsidRDefault="00FE6F71" w:rsidP="00DA40CD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 w:rsidRPr="00736EF4">
              <w:rPr>
                <w:color w:val="000000"/>
                <w:sz w:val="28"/>
                <w:szCs w:val="28"/>
              </w:rPr>
              <w:t>«</w:t>
            </w:r>
            <w:r w:rsidR="00DA40CD">
              <w:rPr>
                <w:color w:val="000000"/>
                <w:sz w:val="28"/>
                <w:szCs w:val="28"/>
              </w:rPr>
              <w:t>Пасхальное яйцо», спортивная эстафета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A40CD" w:rsidRDefault="00DA40CD" w:rsidP="00DA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773308" w:rsidTr="006505D4">
        <w:tc>
          <w:tcPr>
            <w:tcW w:w="510" w:type="dxa"/>
          </w:tcPr>
          <w:p w:rsidR="00773308" w:rsidRDefault="005062D3" w:rsidP="00DA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4" w:type="dxa"/>
          </w:tcPr>
          <w:p w:rsidR="00773308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73308" w:rsidRPr="00736EF4" w:rsidRDefault="00773308" w:rsidP="00DA40CD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одного портрета</w:t>
            </w:r>
          </w:p>
        </w:tc>
        <w:tc>
          <w:tcPr>
            <w:tcW w:w="1795" w:type="dxa"/>
          </w:tcPr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773308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773308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73308" w:rsidRDefault="00773308" w:rsidP="00DA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4" w:type="dxa"/>
          </w:tcPr>
          <w:p w:rsidR="00FE6F71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43" w:type="dxa"/>
          </w:tcPr>
          <w:p w:rsidR="00FE6F71" w:rsidRPr="00736EF4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«Земля в наследство», посвященная всемирному дню Земли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DA40CD" w:rsidP="00DA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DA40CD" w:rsidTr="006505D4">
        <w:tc>
          <w:tcPr>
            <w:tcW w:w="510" w:type="dxa"/>
          </w:tcPr>
          <w:p w:rsidR="00DA40CD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4" w:type="dxa"/>
          </w:tcPr>
          <w:p w:rsidR="00DA40CD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DA40CD" w:rsidRDefault="00E979D2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Слушаем вместе, музыка</w:t>
            </w:r>
            <w:r w:rsidRPr="00E979D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979D2">
              <w:rPr>
                <w:sz w:val="28"/>
                <w:szCs w:val="28"/>
              </w:rPr>
              <w:t> </w:t>
            </w:r>
            <w:hyperlink r:id="rId8" w:tgtFrame="_blank" w:history="1">
              <w:r w:rsidRPr="00E979D2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Василия Павловича Соловьева-Седого</w:t>
              </w:r>
            </w:hyperlink>
          </w:p>
        </w:tc>
        <w:tc>
          <w:tcPr>
            <w:tcW w:w="1795" w:type="dxa"/>
          </w:tcPr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DA40CD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DA40CD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DA40CD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A40CD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DA40CD" w:rsidTr="006505D4">
        <w:tc>
          <w:tcPr>
            <w:tcW w:w="510" w:type="dxa"/>
          </w:tcPr>
          <w:p w:rsidR="00DA40CD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4" w:type="dxa"/>
          </w:tcPr>
          <w:p w:rsidR="00DA40CD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DA40CD" w:rsidRDefault="00E979D2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Татарская </w:t>
            </w:r>
            <w:proofErr w:type="gramStart"/>
            <w:r>
              <w:rPr>
                <w:color w:val="000000"/>
                <w:sz w:val="28"/>
                <w:szCs w:val="28"/>
              </w:rPr>
              <w:t>культура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час информации</w:t>
            </w:r>
          </w:p>
          <w:p w:rsidR="00773308" w:rsidRDefault="00773308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DA40CD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DA40CD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DA40CD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A40CD" w:rsidRDefault="00773308" w:rsidP="0077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DA40CD" w:rsidTr="006505D4">
        <w:tc>
          <w:tcPr>
            <w:tcW w:w="510" w:type="dxa"/>
          </w:tcPr>
          <w:p w:rsidR="00DA40CD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4" w:type="dxa"/>
          </w:tcPr>
          <w:p w:rsidR="00DA40CD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DA40CD" w:rsidRDefault="00E979D2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Танцуем вместе, игровая танцевальная программа</w:t>
            </w:r>
          </w:p>
        </w:tc>
        <w:tc>
          <w:tcPr>
            <w:tcW w:w="1795" w:type="dxa"/>
          </w:tcPr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979D2" w:rsidRPr="00E979D2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DA40CD" w:rsidRDefault="00E979D2" w:rsidP="00E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979D2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DA40CD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73308" w:rsidRPr="00773308" w:rsidRDefault="00773308" w:rsidP="0077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8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DA40CD" w:rsidRDefault="00DA40C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A40CD" w:rsidRDefault="0077330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843" w:type="dxa"/>
          </w:tcPr>
          <w:p w:rsidR="00FE6F71" w:rsidRPr="00736EF4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«Мир,  труд, май!»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2935AB" w:rsidTr="006505D4">
        <w:tc>
          <w:tcPr>
            <w:tcW w:w="510" w:type="dxa"/>
          </w:tcPr>
          <w:p w:rsidR="002935AB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4" w:type="dxa"/>
          </w:tcPr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2935AB" w:rsidRDefault="002935AB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9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2935AB" w:rsidTr="006505D4">
        <w:tc>
          <w:tcPr>
            <w:tcW w:w="510" w:type="dxa"/>
          </w:tcPr>
          <w:p w:rsidR="002935AB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4" w:type="dxa"/>
          </w:tcPr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935AB" w:rsidRDefault="002935AB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9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43" w:type="dxa"/>
          </w:tcPr>
          <w:p w:rsidR="00FE6F71" w:rsidRPr="00736EF4" w:rsidRDefault="002935AB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 w:rsidRPr="002935AB">
              <w:rPr>
                <w:color w:val="000000"/>
                <w:sz w:val="28"/>
                <w:szCs w:val="28"/>
              </w:rPr>
              <w:t xml:space="preserve"> митинг «Бессмертие подвига», посвящённый Дню Победы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2935AB" w:rsidTr="006505D4">
        <w:tc>
          <w:tcPr>
            <w:tcW w:w="510" w:type="dxa"/>
          </w:tcPr>
          <w:p w:rsidR="002935AB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4" w:type="dxa"/>
          </w:tcPr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843" w:type="dxa"/>
          </w:tcPr>
          <w:p w:rsidR="002935AB" w:rsidRDefault="002935AB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Литературно-музыкальная страница</w:t>
            </w:r>
          </w:p>
          <w:p w:rsidR="002935AB" w:rsidRDefault="002935AB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«Дорогами Великой победы!»</w:t>
            </w:r>
          </w:p>
        </w:tc>
        <w:tc>
          <w:tcPr>
            <w:tcW w:w="179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935AB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1546AB" w:rsidTr="006505D4">
        <w:tc>
          <w:tcPr>
            <w:tcW w:w="510" w:type="dxa"/>
          </w:tcPr>
          <w:p w:rsidR="001546AB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4" w:type="dxa"/>
          </w:tcPr>
          <w:p w:rsidR="001546AB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1843" w:type="dxa"/>
          </w:tcPr>
          <w:p w:rsidR="001546AB" w:rsidRDefault="001546AB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«Города-герои»</w:t>
            </w:r>
          </w:p>
        </w:tc>
        <w:tc>
          <w:tcPr>
            <w:tcW w:w="1795" w:type="dxa"/>
          </w:tcPr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546AB" w:rsidRPr="002935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546AB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546AB" w:rsidRPr="002935AB" w:rsidRDefault="001546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546AB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1546AB" w:rsidTr="006505D4">
        <w:tc>
          <w:tcPr>
            <w:tcW w:w="510" w:type="dxa"/>
          </w:tcPr>
          <w:p w:rsidR="001546AB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4" w:type="dxa"/>
          </w:tcPr>
          <w:p w:rsidR="001546AB" w:rsidRPr="001546AB" w:rsidRDefault="001546AB" w:rsidP="0015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843" w:type="dxa"/>
          </w:tcPr>
          <w:p w:rsidR="001546AB" w:rsidRDefault="001546AB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«Голубь Мира»</w:t>
            </w:r>
          </w:p>
        </w:tc>
        <w:tc>
          <w:tcPr>
            <w:tcW w:w="1795" w:type="dxa"/>
          </w:tcPr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546AB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546AB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BF7C93" w:rsidTr="006505D4">
        <w:tc>
          <w:tcPr>
            <w:tcW w:w="510" w:type="dxa"/>
          </w:tcPr>
          <w:p w:rsidR="00BF7C93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4" w:type="dxa"/>
          </w:tcPr>
          <w:p w:rsidR="00BF7C93" w:rsidRDefault="00BF7C9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F7C93" w:rsidRDefault="00BF7C93" w:rsidP="00BF7C93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</w:t>
            </w:r>
          </w:p>
          <w:p w:rsidR="00BF7C93" w:rsidRDefault="00BF7C93" w:rsidP="00BF7C93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Кукушечка</w:t>
            </w:r>
            <w:proofErr w:type="spellEnd"/>
            <w:r>
              <w:rPr>
                <w:color w:val="000000"/>
                <w:sz w:val="28"/>
                <w:szCs w:val="28"/>
              </w:rPr>
              <w:t>», хоровод круглый год</w:t>
            </w:r>
          </w:p>
        </w:tc>
        <w:tc>
          <w:tcPr>
            <w:tcW w:w="179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BF7C93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BF7C93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BF7C93" w:rsidRDefault="00BF7C9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7C93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BF7C93" w:rsidTr="006505D4">
        <w:tc>
          <w:tcPr>
            <w:tcW w:w="510" w:type="dxa"/>
          </w:tcPr>
          <w:p w:rsidR="00BF7C93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4" w:type="dxa"/>
          </w:tcPr>
          <w:p w:rsidR="00BF7C93" w:rsidRDefault="00BF7C9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F7C93" w:rsidRDefault="002935AB" w:rsidP="00BF7C93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традициями</w:t>
            </w:r>
          </w:p>
          <w:p w:rsidR="00BF7C93" w:rsidRDefault="002935AB" w:rsidP="00BF7C93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чувашей</w:t>
            </w:r>
          </w:p>
        </w:tc>
        <w:tc>
          <w:tcPr>
            <w:tcW w:w="179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BF7C93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BF7C93" w:rsidRDefault="00BF7C9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2935AB" w:rsidRPr="002935AB" w:rsidRDefault="002935AB" w:rsidP="0029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AB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BF7C93" w:rsidRDefault="00BF7C9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F7C93" w:rsidRDefault="002935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Творчество Ольги </w:t>
            </w:r>
            <w:proofErr w:type="spellStart"/>
            <w:r>
              <w:rPr>
                <w:color w:val="000000"/>
                <w:sz w:val="28"/>
                <w:szCs w:val="28"/>
              </w:rPr>
              <w:t>Бергольц</w:t>
            </w:r>
            <w:proofErr w:type="spellEnd"/>
          </w:p>
          <w:p w:rsidR="00FE6F71" w:rsidRPr="00736EF4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поэзии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FE6F71" w:rsidRDefault="00FE6F71" w:rsidP="002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Pr="00736EF4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«Подари тепло!» , посвященная дню семьи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154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FE6F71" w:rsidRDefault="00FE6F71" w:rsidP="0029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 w:rsidRPr="00736EF4">
              <w:rPr>
                <w:color w:val="000000"/>
                <w:sz w:val="28"/>
                <w:szCs w:val="28"/>
              </w:rPr>
              <w:t>литературный час ко Дню Славянской письменности и культуры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1546AB" w:rsidTr="006505D4">
        <w:tc>
          <w:tcPr>
            <w:tcW w:w="510" w:type="dxa"/>
          </w:tcPr>
          <w:p w:rsidR="001546AB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4" w:type="dxa"/>
          </w:tcPr>
          <w:p w:rsidR="001546AB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1546AB" w:rsidRPr="00736EF4" w:rsidRDefault="001546AB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«Читаем вместе»</w:t>
            </w:r>
          </w:p>
        </w:tc>
        <w:tc>
          <w:tcPr>
            <w:tcW w:w="1795" w:type="dxa"/>
          </w:tcPr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1546AB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1546AB" w:rsidRPr="001546AB" w:rsidRDefault="001546AB" w:rsidP="0015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AB">
              <w:rPr>
                <w:rFonts w:ascii="Times New Roman" w:hAnsi="Times New Roman" w:cs="Times New Roman"/>
                <w:sz w:val="28"/>
                <w:szCs w:val="28"/>
              </w:rPr>
              <w:t>Зав. Стр. подразделением</w:t>
            </w:r>
          </w:p>
          <w:p w:rsidR="001546AB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546AB" w:rsidRDefault="001546AB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BF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4" w:type="dxa"/>
          </w:tcPr>
          <w:p w:rsidR="00FE6F71" w:rsidRDefault="00BF7C9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игровая программа</w:t>
            </w:r>
          </w:p>
          <w:p w:rsidR="00FE6F71" w:rsidRPr="00453589" w:rsidRDefault="00FE6F71" w:rsidP="00BF7C93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«</w:t>
            </w:r>
            <w:r w:rsidR="00BF7C93">
              <w:rPr>
                <w:rStyle w:val="a5"/>
                <w:i w:val="0"/>
                <w:color w:val="231F20"/>
                <w:sz w:val="28"/>
                <w:szCs w:val="28"/>
              </w:rPr>
              <w:t>Чувашские народные игры</w:t>
            </w:r>
            <w:r>
              <w:rPr>
                <w:rStyle w:val="a5"/>
                <w:i w:val="0"/>
                <w:color w:val="231F20"/>
                <w:sz w:val="28"/>
                <w:szCs w:val="28"/>
              </w:rPr>
              <w:t xml:space="preserve"> 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3" w:type="dxa"/>
          </w:tcPr>
          <w:p w:rsidR="00FE6F71" w:rsidRPr="00453589" w:rsidRDefault="001546AB" w:rsidP="001546AB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Акция «Читаем вместе сказки</w:t>
            </w:r>
            <w:r w:rsidR="00FE6F71">
              <w:rPr>
                <w:rStyle w:val="a5"/>
                <w:i w:val="0"/>
                <w:color w:val="231F20"/>
                <w:sz w:val="28"/>
                <w:szCs w:val="28"/>
              </w:rPr>
              <w:t xml:space="preserve"> А,С. Пушкина</w:t>
            </w:r>
            <w:r>
              <w:rPr>
                <w:rStyle w:val="a5"/>
                <w:i w:val="0"/>
                <w:color w:val="231F20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15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843" w:type="dxa"/>
          </w:tcPr>
          <w:p w:rsidR="00FE6F71" w:rsidRDefault="001546AB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Акция «Я о</w:t>
            </w:r>
            <w:r w:rsidR="00FE6F71">
              <w:rPr>
                <w:rStyle w:val="a5"/>
                <w:i w:val="0"/>
                <w:color w:val="231F20"/>
                <w:sz w:val="28"/>
                <w:szCs w:val="28"/>
              </w:rPr>
              <w:t xml:space="preserve"> России</w:t>
            </w:r>
            <w:r>
              <w:rPr>
                <w:rStyle w:val="a5"/>
                <w:i w:val="0"/>
                <w:color w:val="231F20"/>
                <w:sz w:val="28"/>
                <w:szCs w:val="28"/>
              </w:rPr>
              <w:t xml:space="preserve"> говорю».</w:t>
            </w:r>
          </w:p>
          <w:p w:rsidR="00FE6F71" w:rsidRPr="00453589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proofErr w:type="spellStart"/>
            <w:r>
              <w:rPr>
                <w:rStyle w:val="a5"/>
                <w:i w:val="0"/>
                <w:color w:val="231F20"/>
                <w:sz w:val="28"/>
                <w:szCs w:val="28"/>
              </w:rPr>
              <w:t>Квест</w:t>
            </w:r>
            <w:proofErr w:type="spellEnd"/>
            <w:r>
              <w:rPr>
                <w:rStyle w:val="a5"/>
                <w:i w:val="0"/>
                <w:color w:val="231F20"/>
                <w:sz w:val="28"/>
                <w:szCs w:val="28"/>
              </w:rPr>
              <w:t xml:space="preserve"> «Партизанский костер»</w:t>
            </w:r>
          </w:p>
        </w:tc>
        <w:tc>
          <w:tcPr>
            <w:tcW w:w="1795" w:type="dxa"/>
          </w:tcPr>
          <w:p w:rsidR="00FE6F71" w:rsidRPr="00E30AE3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Pr="00E30AE3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FE6F71" w:rsidRPr="00E30AE3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Pr="00E30AE3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3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Pr="00E30AE3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4F4B8C" w:rsidTr="006505D4">
        <w:tc>
          <w:tcPr>
            <w:tcW w:w="510" w:type="dxa"/>
          </w:tcPr>
          <w:p w:rsidR="004F4B8C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4" w:type="dxa"/>
          </w:tcPr>
          <w:p w:rsidR="004F4B8C" w:rsidRDefault="004F4B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F4B8C" w:rsidRDefault="004F4B8C" w:rsidP="004F4B8C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 xml:space="preserve">Знакомство с традициями удмуртов </w:t>
            </w:r>
          </w:p>
        </w:tc>
        <w:tc>
          <w:tcPr>
            <w:tcW w:w="1795" w:type="dxa"/>
          </w:tcPr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F4B8C" w:rsidRPr="00E30AE3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</w:p>
        </w:tc>
        <w:tc>
          <w:tcPr>
            <w:tcW w:w="1545" w:type="dxa"/>
          </w:tcPr>
          <w:p w:rsidR="004F4B8C" w:rsidRDefault="004F4B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8C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F4B8C" w:rsidRPr="00E30AE3" w:rsidRDefault="004F4B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F4B8C" w:rsidRDefault="004F4B8C" w:rsidP="004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4F4B8C" w:rsidTr="006505D4">
        <w:tc>
          <w:tcPr>
            <w:tcW w:w="510" w:type="dxa"/>
          </w:tcPr>
          <w:p w:rsidR="004F4B8C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4" w:type="dxa"/>
          </w:tcPr>
          <w:p w:rsidR="004F4B8C" w:rsidRDefault="004F4B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F4B8C" w:rsidRDefault="004F4B8C" w:rsidP="004F4B8C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Удмуртская народная сказка</w:t>
            </w:r>
          </w:p>
        </w:tc>
        <w:tc>
          <w:tcPr>
            <w:tcW w:w="1795" w:type="dxa"/>
          </w:tcPr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</w:p>
        </w:tc>
        <w:tc>
          <w:tcPr>
            <w:tcW w:w="1545" w:type="dxa"/>
          </w:tcPr>
          <w:p w:rsidR="004F4B8C" w:rsidRDefault="004F4B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8C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F4B8C" w:rsidRPr="004F4B8C" w:rsidRDefault="004F4B8C" w:rsidP="004F4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F4B8C" w:rsidRDefault="004F4B8C" w:rsidP="004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4F4B8C" w:rsidRDefault="004F4B8C" w:rsidP="004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</w:t>
            </w:r>
            <w:r w:rsidRPr="00736EF4">
              <w:rPr>
                <w:color w:val="000000"/>
                <w:sz w:val="28"/>
                <w:szCs w:val="28"/>
              </w:rPr>
              <w:t xml:space="preserve">  </w:t>
            </w:r>
            <w:r>
              <w:rPr>
                <w:color w:val="000000"/>
                <w:sz w:val="28"/>
                <w:szCs w:val="28"/>
              </w:rPr>
              <w:t>«Свеча Памяти»,</w:t>
            </w:r>
          </w:p>
          <w:p w:rsidR="00FE6F71" w:rsidRPr="00453589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 w:rsidRPr="00736EF4">
              <w:rPr>
                <w:color w:val="000000"/>
                <w:sz w:val="28"/>
                <w:szCs w:val="28"/>
              </w:rPr>
              <w:t>посвящённый  Дню Памяти и Скорби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4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4" w:type="dxa"/>
          </w:tcPr>
          <w:p w:rsidR="00FE6F71" w:rsidRDefault="004F4B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843" w:type="dxa"/>
          </w:tcPr>
          <w:p w:rsidR="00FE6F71" w:rsidRDefault="004F4B8C" w:rsidP="004F4B8C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«Спиридон –</w:t>
            </w:r>
          </w:p>
          <w:p w:rsidR="004F4B8C" w:rsidRDefault="004F4B8C" w:rsidP="004F4B8C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Солнцеворот»</w:t>
            </w:r>
          </w:p>
          <w:p w:rsidR="004F4B8C" w:rsidRPr="00736EF4" w:rsidRDefault="004F4B8C" w:rsidP="004F4B8C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Хоровод круглый год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4F4B8C" w:rsidTr="006505D4">
        <w:tc>
          <w:tcPr>
            <w:tcW w:w="510" w:type="dxa"/>
          </w:tcPr>
          <w:p w:rsidR="004F4B8C" w:rsidRDefault="005062D3" w:rsidP="004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4" w:type="dxa"/>
          </w:tcPr>
          <w:p w:rsidR="004F4B8C" w:rsidRDefault="004F4B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F4B8C" w:rsidRDefault="00862297" w:rsidP="004F4B8C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«Я фотограф!»</w:t>
            </w:r>
          </w:p>
        </w:tc>
        <w:tc>
          <w:tcPr>
            <w:tcW w:w="1795" w:type="dxa"/>
          </w:tcPr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F4B8C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4F4B8C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F4B8C" w:rsidRDefault="004F4B8C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F4B8C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862297" w:rsidTr="006505D4">
        <w:tc>
          <w:tcPr>
            <w:tcW w:w="510" w:type="dxa"/>
          </w:tcPr>
          <w:p w:rsidR="00862297" w:rsidRDefault="005062D3" w:rsidP="004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4" w:type="dxa"/>
          </w:tcPr>
          <w:p w:rsidR="00862297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62297" w:rsidRDefault="00862297" w:rsidP="004F4B8C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 </w:t>
            </w:r>
          </w:p>
          <w:p w:rsidR="00862297" w:rsidRDefault="00862297" w:rsidP="004F4B8C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«Купава»</w:t>
            </w:r>
          </w:p>
          <w:p w:rsidR="00862297" w:rsidRDefault="00862297" w:rsidP="004F4B8C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Хоровод круглый год</w:t>
            </w:r>
          </w:p>
        </w:tc>
        <w:tc>
          <w:tcPr>
            <w:tcW w:w="1795" w:type="dxa"/>
          </w:tcPr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62297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62297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862297" w:rsidTr="006505D4">
        <w:tc>
          <w:tcPr>
            <w:tcW w:w="510" w:type="dxa"/>
          </w:tcPr>
          <w:p w:rsidR="00862297" w:rsidRDefault="005062D3" w:rsidP="004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4" w:type="dxa"/>
          </w:tcPr>
          <w:p w:rsidR="00862297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62297" w:rsidRDefault="00862297" w:rsidP="004F4B8C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«На Ивана да и на Купала»</w:t>
            </w:r>
          </w:p>
        </w:tc>
        <w:tc>
          <w:tcPr>
            <w:tcW w:w="1795" w:type="dxa"/>
          </w:tcPr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62297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62297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</w:tc>
      </w:tr>
      <w:tr w:rsidR="00862297" w:rsidTr="006505D4">
        <w:tc>
          <w:tcPr>
            <w:tcW w:w="510" w:type="dxa"/>
          </w:tcPr>
          <w:p w:rsidR="00862297" w:rsidRDefault="005062D3" w:rsidP="004F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4" w:type="dxa"/>
          </w:tcPr>
          <w:p w:rsidR="00862297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62297" w:rsidRDefault="00862297" w:rsidP="004F4B8C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Обрядовый праздник «Иван Купала»</w:t>
            </w:r>
          </w:p>
        </w:tc>
        <w:tc>
          <w:tcPr>
            <w:tcW w:w="1795" w:type="dxa"/>
          </w:tcPr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62297" w:rsidRDefault="0086229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62297" w:rsidRP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  <w:p w:rsidR="00862297" w:rsidRDefault="00862297" w:rsidP="00862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Default="00862297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Акция  «</w:t>
            </w:r>
            <w:proofErr w:type="gramEnd"/>
            <w:r>
              <w:rPr>
                <w:color w:val="000000"/>
                <w:sz w:val="28"/>
                <w:szCs w:val="28"/>
              </w:rPr>
              <w:t>Вера, надежда, любовь»</w:t>
            </w:r>
          </w:p>
          <w:p w:rsidR="00FE6F71" w:rsidRPr="00736EF4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F51CF" w:rsidTr="006505D4">
        <w:tc>
          <w:tcPr>
            <w:tcW w:w="510" w:type="dxa"/>
          </w:tcPr>
          <w:p w:rsidR="00FF51CF" w:rsidRDefault="005062D3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4" w:type="dxa"/>
          </w:tcPr>
          <w:p w:rsidR="00FF51CF" w:rsidRDefault="00FF51C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F51CF" w:rsidRDefault="00FF51CF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истории «Петр1, всегда первый»</w:t>
            </w:r>
          </w:p>
        </w:tc>
        <w:tc>
          <w:tcPr>
            <w:tcW w:w="1795" w:type="dxa"/>
          </w:tcPr>
          <w:p w:rsidR="004D2258" w:rsidRPr="004D2258" w:rsidRDefault="004D2258" w:rsidP="004D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5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4D2258" w:rsidRPr="004D2258" w:rsidRDefault="004D2258" w:rsidP="004D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25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4D225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F51CF" w:rsidRDefault="004D2258" w:rsidP="004D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25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4D225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F51CF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4D2258" w:rsidRPr="004D2258" w:rsidRDefault="004D2258" w:rsidP="004D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5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4D2258" w:rsidRPr="004D2258" w:rsidRDefault="004D2258" w:rsidP="004D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5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4D225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4D2258" w:rsidRPr="004D2258" w:rsidRDefault="004D2258" w:rsidP="004D2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5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F51CF" w:rsidRDefault="00FF51C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F51CF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FF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4" w:type="dxa"/>
          </w:tcPr>
          <w:p w:rsidR="00FE6F71" w:rsidRDefault="00FF51C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843" w:type="dxa"/>
          </w:tcPr>
          <w:p w:rsidR="00FE6F71" w:rsidRDefault="00FF51CF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Коренные народы Среднего Урала –</w:t>
            </w:r>
            <w:r w:rsidR="004D2258">
              <w:rPr>
                <w:color w:val="000000"/>
                <w:sz w:val="28"/>
                <w:szCs w:val="28"/>
              </w:rPr>
              <w:t xml:space="preserve"> манси и ханты</w:t>
            </w:r>
            <w:r>
              <w:rPr>
                <w:color w:val="000000"/>
                <w:sz w:val="28"/>
                <w:szCs w:val="28"/>
              </w:rPr>
              <w:t xml:space="preserve"> культура и быт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4D2258" w:rsidP="004D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4D2258" w:rsidP="004D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FE6F71" w:rsidTr="006505D4">
        <w:tc>
          <w:tcPr>
            <w:tcW w:w="510" w:type="dxa"/>
          </w:tcPr>
          <w:p w:rsidR="00FE6F71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4" w:type="dxa"/>
          </w:tcPr>
          <w:p w:rsidR="00FE6F71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43" w:type="dxa"/>
          </w:tcPr>
          <w:p w:rsidR="00FE6F71" w:rsidRDefault="004D2258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</w:t>
            </w:r>
          </w:p>
          <w:p w:rsidR="004D2258" w:rsidRPr="00335425" w:rsidRDefault="004D2258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народов ханты и манси.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</w:p>
        </w:tc>
      </w:tr>
      <w:tr w:rsidR="004D2258" w:rsidTr="006505D4">
        <w:tc>
          <w:tcPr>
            <w:tcW w:w="510" w:type="dxa"/>
          </w:tcPr>
          <w:p w:rsidR="004D2258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4" w:type="dxa"/>
          </w:tcPr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D2258" w:rsidRDefault="004D2258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Сказки народов ханты и манси</w:t>
            </w:r>
          </w:p>
        </w:tc>
        <w:tc>
          <w:tcPr>
            <w:tcW w:w="179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D2258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</w:p>
        </w:tc>
      </w:tr>
      <w:tr w:rsidR="004D2258" w:rsidTr="006505D4">
        <w:tc>
          <w:tcPr>
            <w:tcW w:w="510" w:type="dxa"/>
          </w:tcPr>
          <w:p w:rsidR="004D2258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4" w:type="dxa"/>
          </w:tcPr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D2258" w:rsidRDefault="007C244F" w:rsidP="007C24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Фестиваль «Я могу!»</w:t>
            </w:r>
          </w:p>
        </w:tc>
        <w:tc>
          <w:tcPr>
            <w:tcW w:w="179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D2258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4D2258" w:rsidTr="006505D4">
        <w:tc>
          <w:tcPr>
            <w:tcW w:w="510" w:type="dxa"/>
          </w:tcPr>
          <w:p w:rsidR="004D2258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4" w:type="dxa"/>
          </w:tcPr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4D2258" w:rsidRDefault="007C244F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«А вам слабо?»</w:t>
            </w:r>
          </w:p>
        </w:tc>
        <w:tc>
          <w:tcPr>
            <w:tcW w:w="179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D2258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4D2258" w:rsidTr="006505D4">
        <w:tc>
          <w:tcPr>
            <w:tcW w:w="510" w:type="dxa"/>
          </w:tcPr>
          <w:p w:rsidR="004D2258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4" w:type="dxa"/>
          </w:tcPr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7C244F" w:rsidRDefault="007C244F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– фотограф</w:t>
            </w:r>
          </w:p>
          <w:p w:rsidR="004D2258" w:rsidRDefault="007C244F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«Любимая сторонка»</w:t>
            </w:r>
          </w:p>
        </w:tc>
        <w:tc>
          <w:tcPr>
            <w:tcW w:w="179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D2258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</w:tr>
      <w:tr w:rsidR="007C244F" w:rsidTr="006505D4">
        <w:tc>
          <w:tcPr>
            <w:tcW w:w="510" w:type="dxa"/>
          </w:tcPr>
          <w:p w:rsidR="007C244F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4" w:type="dxa"/>
          </w:tcPr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25-31.08</w:t>
            </w:r>
          </w:p>
        </w:tc>
        <w:tc>
          <w:tcPr>
            <w:tcW w:w="1843" w:type="dxa"/>
          </w:tcPr>
          <w:p w:rsidR="007C244F" w:rsidRDefault="007C244F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фотографий</w:t>
            </w:r>
          </w:p>
          <w:p w:rsidR="007C244F" w:rsidRDefault="007C244F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«Родной край»</w:t>
            </w:r>
          </w:p>
        </w:tc>
        <w:tc>
          <w:tcPr>
            <w:tcW w:w="179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</w:tr>
      <w:tr w:rsidR="004D2258" w:rsidTr="006505D4">
        <w:tc>
          <w:tcPr>
            <w:tcW w:w="510" w:type="dxa"/>
          </w:tcPr>
          <w:p w:rsidR="004D2258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4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4D2258" w:rsidRDefault="007C244F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</w:t>
            </w:r>
            <w:r w:rsidR="004D2258">
              <w:rPr>
                <w:color w:val="000000"/>
                <w:sz w:val="28"/>
                <w:szCs w:val="28"/>
              </w:rPr>
              <w:t>День дружбы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D2258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4D2258" w:rsidTr="006505D4">
        <w:tc>
          <w:tcPr>
            <w:tcW w:w="510" w:type="dxa"/>
          </w:tcPr>
          <w:p w:rsidR="004D2258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4" w:type="dxa"/>
          </w:tcPr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15-29</w:t>
            </w:r>
          </w:p>
        </w:tc>
        <w:tc>
          <w:tcPr>
            <w:tcW w:w="1843" w:type="dxa"/>
          </w:tcPr>
          <w:p w:rsidR="004D2258" w:rsidRDefault="004D2258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Айвазовский</w:t>
            </w:r>
          </w:p>
        </w:tc>
        <w:tc>
          <w:tcPr>
            <w:tcW w:w="179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4D2258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4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D2258" w:rsidRDefault="004D225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D2258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7C244F" w:rsidTr="006505D4">
        <w:tc>
          <w:tcPr>
            <w:tcW w:w="510" w:type="dxa"/>
          </w:tcPr>
          <w:p w:rsidR="007C244F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4" w:type="dxa"/>
          </w:tcPr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244F" w:rsidRDefault="00AB183E" w:rsidP="00AB1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традициями </w:t>
            </w:r>
            <w:proofErr w:type="spellStart"/>
            <w:r>
              <w:rPr>
                <w:color w:val="000000"/>
                <w:sz w:val="28"/>
                <w:szCs w:val="28"/>
              </w:rPr>
              <w:t>коми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-пермяков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7C244F" w:rsidRPr="007C244F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7C244F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C244F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7C244F" w:rsidTr="006505D4">
        <w:tc>
          <w:tcPr>
            <w:tcW w:w="510" w:type="dxa"/>
          </w:tcPr>
          <w:p w:rsidR="007C244F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4" w:type="dxa"/>
          </w:tcPr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B183E" w:rsidRDefault="00AB183E" w:rsidP="00AB1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Читаем сказки </w:t>
            </w:r>
          </w:p>
          <w:p w:rsidR="007C244F" w:rsidRDefault="00AB183E" w:rsidP="00AB1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коми- пермяков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7C244F" w:rsidRPr="007C244F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C244F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7C244F" w:rsidTr="006505D4">
        <w:tc>
          <w:tcPr>
            <w:tcW w:w="510" w:type="dxa"/>
          </w:tcPr>
          <w:p w:rsidR="007C244F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4" w:type="dxa"/>
          </w:tcPr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C244F" w:rsidRDefault="00AB183E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Игровая программа «Народные игры </w:t>
            </w:r>
            <w:proofErr w:type="spellStart"/>
            <w:r>
              <w:rPr>
                <w:color w:val="000000"/>
                <w:sz w:val="28"/>
                <w:szCs w:val="28"/>
              </w:rPr>
              <w:t>коми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–пермяков»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7C244F" w:rsidRPr="007C244F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C244F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7C244F" w:rsidTr="006505D4">
        <w:tc>
          <w:tcPr>
            <w:tcW w:w="510" w:type="dxa"/>
          </w:tcPr>
          <w:p w:rsidR="007C244F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</w:tcPr>
          <w:p w:rsidR="007C244F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C244F" w:rsidRDefault="00AB183E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шашкам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7C244F" w:rsidRPr="007C244F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7C244F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7C244F" w:rsidRPr="007C244F" w:rsidRDefault="007C244F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C244F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</w:tr>
      <w:tr w:rsidR="00F37192" w:rsidTr="006505D4">
        <w:tc>
          <w:tcPr>
            <w:tcW w:w="510" w:type="dxa"/>
          </w:tcPr>
          <w:p w:rsidR="00F37192" w:rsidRDefault="005062D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4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</w:t>
            </w:r>
          </w:p>
        </w:tc>
        <w:tc>
          <w:tcPr>
            <w:tcW w:w="1843" w:type="dxa"/>
          </w:tcPr>
          <w:p w:rsidR="00F37192" w:rsidRDefault="00335EB8" w:rsidP="00335E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«Неофициальные символы России»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37192" w:rsidRPr="007C244F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37192" w:rsidRPr="007C244F" w:rsidRDefault="00F37192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37192" w:rsidTr="006505D4">
        <w:tc>
          <w:tcPr>
            <w:tcW w:w="510" w:type="dxa"/>
          </w:tcPr>
          <w:p w:rsidR="00F3719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4" w:type="dxa"/>
          </w:tcPr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37192" w:rsidRDefault="00AB183E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</w:t>
            </w:r>
          </w:p>
          <w:p w:rsidR="00AB183E" w:rsidRDefault="00AB183E" w:rsidP="006505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«Жница», хоровод круглый год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37192" w:rsidRPr="007C244F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37192" w:rsidRPr="007C244F" w:rsidRDefault="00F37192" w:rsidP="007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4" w:type="dxa"/>
          </w:tcPr>
          <w:p w:rsidR="00FE6F71" w:rsidRDefault="007C244F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FE6F71" w:rsidRDefault="00FE6F71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E6F71" w:rsidRPr="00335425" w:rsidRDefault="00FE6F71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медовый, яблочный, ореховый  </w:t>
            </w: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».посиделки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традиции</w:t>
            </w:r>
          </w:p>
        </w:tc>
      </w:tr>
      <w:tr w:rsidR="00F37192" w:rsidTr="006505D4">
        <w:tc>
          <w:tcPr>
            <w:tcW w:w="510" w:type="dxa"/>
          </w:tcPr>
          <w:p w:rsidR="00F3719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4" w:type="dxa"/>
          </w:tcPr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37192" w:rsidRPr="00736EF4" w:rsidRDefault="00AB183E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правовой культуры «Я иду на выборы»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37192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4" w:type="dxa"/>
          </w:tcPr>
          <w:p w:rsidR="00FE6F71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843" w:type="dxa"/>
          </w:tcPr>
          <w:p w:rsidR="00FE6F71" w:rsidRDefault="00FE6F71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Веселая эстафета.</w:t>
            </w:r>
          </w:p>
          <w:p w:rsidR="00FE6F71" w:rsidRPr="00335425" w:rsidRDefault="00FE6F71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физкультурника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843" w:type="dxa"/>
          </w:tcPr>
          <w:p w:rsidR="00FE6F71" w:rsidRPr="00335425" w:rsidRDefault="00FE6F71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«Флаг России–лучший флаг!»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37192" w:rsidTr="006505D4">
        <w:tc>
          <w:tcPr>
            <w:tcW w:w="510" w:type="dxa"/>
          </w:tcPr>
          <w:p w:rsidR="00F3719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4" w:type="dxa"/>
          </w:tcPr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F37192" w:rsidRDefault="00AB183E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истории «Курская битва»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37192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37192" w:rsidTr="006505D4">
        <w:tc>
          <w:tcPr>
            <w:tcW w:w="510" w:type="dxa"/>
          </w:tcPr>
          <w:p w:rsidR="00F3719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4" w:type="dxa"/>
          </w:tcPr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37192" w:rsidRDefault="00AB183E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«Российское кино»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37192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37192" w:rsidTr="006505D4">
        <w:tc>
          <w:tcPr>
            <w:tcW w:w="510" w:type="dxa"/>
          </w:tcPr>
          <w:p w:rsidR="00F3719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4" w:type="dxa"/>
          </w:tcPr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F37192" w:rsidRDefault="00AB183E" w:rsidP="00AB1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«Я могу!»</w:t>
            </w:r>
          </w:p>
        </w:tc>
        <w:tc>
          <w:tcPr>
            <w:tcW w:w="179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37192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5EB8" w:rsidRPr="00335EB8" w:rsidRDefault="00335EB8" w:rsidP="0033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B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37192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37192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33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4" w:type="dxa"/>
          </w:tcPr>
          <w:p w:rsidR="00FE6F71" w:rsidRDefault="00F3719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F71" w:rsidRDefault="00AB183E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«Травы, травы травы…</w:t>
            </w:r>
            <w:r w:rsidR="00FE6F71"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Выставка цветочных композиций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335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335EB8" w:rsidTr="006505D4">
        <w:tc>
          <w:tcPr>
            <w:tcW w:w="510" w:type="dxa"/>
          </w:tcPr>
          <w:p w:rsidR="00335EB8" w:rsidRDefault="008573AA" w:rsidP="0033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4" w:type="dxa"/>
          </w:tcPr>
          <w:p w:rsidR="00335EB8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35EB8" w:rsidRDefault="008871F2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«Веселый урок» игровая программа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335EB8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335EB8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335EB8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35EB8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4" w:type="dxa"/>
          </w:tcPr>
          <w:p w:rsidR="00FE6F71" w:rsidRDefault="008871F2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32B59" w:rsidRDefault="008871F2" w:rsidP="008871F2">
            <w:pPr>
              <w:pStyle w:val="a3"/>
              <w:spacing w:before="75" w:after="75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мужества</w:t>
            </w:r>
          </w:p>
          <w:p w:rsidR="00FE6F71" w:rsidRPr="00736EF4" w:rsidRDefault="008871F2" w:rsidP="008871F2">
            <w:pPr>
              <w:pStyle w:val="a3"/>
              <w:spacing w:before="75" w:after="75" w:line="360" w:lineRule="atLeast"/>
              <w:rPr>
                <w:color w:val="000000"/>
                <w:sz w:val="28"/>
                <w:szCs w:val="28"/>
              </w:rPr>
            </w:pPr>
            <w:r w:rsidRPr="008871F2">
              <w:rPr>
                <w:color w:val="000000"/>
                <w:sz w:val="28"/>
                <w:szCs w:val="28"/>
              </w:rPr>
              <w:t>«Мы помним события в Беслане» ко Дню борьбы с терроризмом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335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332B59" w:rsidP="0033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335EB8" w:rsidTr="006505D4">
        <w:tc>
          <w:tcPr>
            <w:tcW w:w="510" w:type="dxa"/>
          </w:tcPr>
          <w:p w:rsidR="00335EB8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4" w:type="dxa"/>
          </w:tcPr>
          <w:p w:rsidR="00335EB8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35EB8" w:rsidRDefault="00320E33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Час истории «Война»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335EB8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335EB8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335EB8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35EB8" w:rsidRDefault="00332B59" w:rsidP="0033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335EB8" w:rsidTr="006505D4">
        <w:tc>
          <w:tcPr>
            <w:tcW w:w="510" w:type="dxa"/>
          </w:tcPr>
          <w:p w:rsidR="00335EB8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74" w:type="dxa"/>
          </w:tcPr>
          <w:p w:rsidR="00335EB8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35EB8" w:rsidRDefault="00320E33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Акция «Скажем террору – НЕТ»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335EB8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335EB8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335EB8" w:rsidRDefault="00335EB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35EB8" w:rsidRDefault="00332B59" w:rsidP="0033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4" w:type="dxa"/>
          </w:tcPr>
          <w:p w:rsidR="00FE6F71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FE6F71" w:rsidRPr="00736EF4" w:rsidRDefault="00FE6F71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«Трезвость – норма жизни»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8871F2" w:rsidTr="006505D4">
        <w:tc>
          <w:tcPr>
            <w:tcW w:w="510" w:type="dxa"/>
          </w:tcPr>
          <w:p w:rsidR="008871F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4" w:type="dxa"/>
          </w:tcPr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871F2" w:rsidRDefault="00320E33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Ненецкие сказки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871F2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8871F2" w:rsidTr="006505D4">
        <w:tc>
          <w:tcPr>
            <w:tcW w:w="510" w:type="dxa"/>
          </w:tcPr>
          <w:p w:rsidR="008871F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74" w:type="dxa"/>
          </w:tcPr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871F2" w:rsidRDefault="00320E33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Ненецкие игры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871F2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8871F2" w:rsidTr="006505D4">
        <w:tc>
          <w:tcPr>
            <w:tcW w:w="510" w:type="dxa"/>
          </w:tcPr>
          <w:p w:rsidR="008871F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74" w:type="dxa"/>
          </w:tcPr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871F2" w:rsidRDefault="00320E33" w:rsidP="00320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Знакомство с традициями ненцев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871F2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8871F2" w:rsidTr="006505D4">
        <w:tc>
          <w:tcPr>
            <w:tcW w:w="510" w:type="dxa"/>
          </w:tcPr>
          <w:p w:rsidR="008871F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4" w:type="dxa"/>
          </w:tcPr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871F2" w:rsidRDefault="00320E33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«Кукла Роща»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871F2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8871F2" w:rsidTr="006505D4">
        <w:tc>
          <w:tcPr>
            <w:tcW w:w="510" w:type="dxa"/>
          </w:tcPr>
          <w:p w:rsidR="008871F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74" w:type="dxa"/>
          </w:tcPr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8871F2" w:rsidRDefault="00320E33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«Мы за мир!»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871F2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8871F2" w:rsidTr="006505D4">
        <w:tc>
          <w:tcPr>
            <w:tcW w:w="510" w:type="dxa"/>
          </w:tcPr>
          <w:p w:rsidR="008871F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74" w:type="dxa"/>
          </w:tcPr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871F2" w:rsidRDefault="00320E33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 наций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871F2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8871F2" w:rsidTr="006505D4">
        <w:tc>
          <w:tcPr>
            <w:tcW w:w="510" w:type="dxa"/>
          </w:tcPr>
          <w:p w:rsidR="008871F2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74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871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871F2" w:rsidRDefault="00332B59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  <w:p w:rsidR="00332B59" w:rsidRDefault="00332B59" w:rsidP="006505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Трезвое село-здоровая Россия»</w:t>
            </w:r>
          </w:p>
        </w:tc>
        <w:tc>
          <w:tcPr>
            <w:tcW w:w="179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8871F2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332B59" w:rsidRPr="00332B59" w:rsidRDefault="00332B59" w:rsidP="0033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B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8871F2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871F2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74" w:type="dxa"/>
          </w:tcPr>
          <w:p w:rsidR="00FE6F71" w:rsidRDefault="008871F2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</w:tcPr>
          <w:p w:rsidR="00FE6F71" w:rsidRDefault="00332B59" w:rsidP="00332B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</w:t>
            </w:r>
          </w:p>
          <w:p w:rsidR="00332B59" w:rsidRDefault="00332B59" w:rsidP="00332B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могу»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332B59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74" w:type="dxa"/>
          </w:tcPr>
          <w:p w:rsidR="00FE6F71" w:rsidRDefault="008871F2" w:rsidP="0088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FE6F71" w:rsidRPr="00783F11" w:rsidRDefault="00320E33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Акция «Поздравим вместе»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332B5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332B59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74" w:type="dxa"/>
          </w:tcPr>
          <w:p w:rsidR="00A927F1" w:rsidRDefault="00A927F1" w:rsidP="0088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843" w:type="dxa"/>
          </w:tcPr>
          <w:p w:rsidR="00A927F1" w:rsidRPr="00A927F1" w:rsidRDefault="00A927F1" w:rsidP="00A927F1">
            <w:pPr>
              <w:pStyle w:val="a3"/>
              <w:spacing w:before="75" w:after="75" w:line="360" w:lineRule="atLeast"/>
              <w:rPr>
                <w:iCs/>
                <w:color w:val="231F20"/>
                <w:sz w:val="28"/>
                <w:szCs w:val="28"/>
              </w:rPr>
            </w:pPr>
            <w:r w:rsidRPr="00A927F1">
              <w:rPr>
                <w:iCs/>
                <w:color w:val="231F20"/>
                <w:sz w:val="28"/>
                <w:szCs w:val="28"/>
              </w:rPr>
              <w:t xml:space="preserve">Вечер поэзии, посвящённый 130 лет со дня рождения русской поэтессы, прозаика </w:t>
            </w:r>
          </w:p>
          <w:p w:rsidR="00A927F1" w:rsidRDefault="00A927F1" w:rsidP="00A927F1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 w:rsidRPr="00A927F1">
              <w:rPr>
                <w:bCs/>
                <w:iCs/>
                <w:color w:val="231F20"/>
                <w:sz w:val="28"/>
                <w:szCs w:val="28"/>
              </w:rPr>
              <w:t>М.И. Цветаевой</w:t>
            </w:r>
            <w:r w:rsidRPr="00A927F1">
              <w:rPr>
                <w:b/>
                <w:iCs/>
                <w:color w:val="231F20"/>
                <w:sz w:val="28"/>
                <w:szCs w:val="28"/>
              </w:rPr>
              <w:t> 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74" w:type="dxa"/>
          </w:tcPr>
          <w:p w:rsidR="00A927F1" w:rsidRDefault="00A927F1" w:rsidP="0088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927F1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Я фотограф «Осень»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74" w:type="dxa"/>
          </w:tcPr>
          <w:p w:rsidR="00A927F1" w:rsidRDefault="00A927F1" w:rsidP="0088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5C0">
              <w:rPr>
                <w:rFonts w:ascii="Times New Roman" w:hAnsi="Times New Roman" w:cs="Times New Roman"/>
                <w:sz w:val="28"/>
                <w:szCs w:val="28"/>
              </w:rPr>
              <w:t xml:space="preserve">-30.11 </w:t>
            </w:r>
          </w:p>
        </w:tc>
        <w:tc>
          <w:tcPr>
            <w:tcW w:w="1843" w:type="dxa"/>
          </w:tcPr>
          <w:p w:rsidR="00A927F1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Выставка «Осеннее очарование»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74" w:type="dxa"/>
          </w:tcPr>
          <w:p w:rsidR="00A927F1" w:rsidRDefault="00A927F1" w:rsidP="0088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927F1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Читаем вместе «Мордовские сказки»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74" w:type="dxa"/>
          </w:tcPr>
          <w:p w:rsidR="00A927F1" w:rsidRDefault="00A927F1" w:rsidP="0088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927F1" w:rsidRDefault="006665C0" w:rsidP="006665C0">
            <w:pPr>
              <w:pStyle w:val="a3"/>
              <w:spacing w:before="75" w:beforeAutospacing="0" w:after="75" w:afterAutospacing="0" w:line="360" w:lineRule="atLeast"/>
              <w:rPr>
                <w:rStyle w:val="a5"/>
                <w:i w:val="0"/>
                <w:color w:val="231F20"/>
                <w:sz w:val="28"/>
                <w:szCs w:val="28"/>
              </w:rPr>
            </w:pPr>
            <w:r>
              <w:rPr>
                <w:rStyle w:val="a5"/>
                <w:i w:val="0"/>
                <w:color w:val="231F20"/>
                <w:sz w:val="28"/>
                <w:szCs w:val="28"/>
              </w:rPr>
              <w:t>Мастер-класс «Кукла-</w:t>
            </w:r>
            <w:proofErr w:type="spellStart"/>
            <w:r>
              <w:rPr>
                <w:rStyle w:val="a5"/>
                <w:i w:val="0"/>
                <w:color w:val="231F20"/>
                <w:sz w:val="28"/>
                <w:szCs w:val="28"/>
              </w:rPr>
              <w:t>десятиручка</w:t>
            </w:r>
            <w:proofErr w:type="spellEnd"/>
            <w:r>
              <w:rPr>
                <w:rStyle w:val="a5"/>
                <w:i w:val="0"/>
                <w:color w:val="231F20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43" w:type="dxa"/>
          </w:tcPr>
          <w:p w:rsidR="00FE6F71" w:rsidRPr="00736EF4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 w:rsidRPr="006665C0">
              <w:rPr>
                <w:color w:val="000000"/>
                <w:sz w:val="28"/>
                <w:szCs w:val="28"/>
              </w:rPr>
              <w:t>Фольклорный праздник «Покровский хоровод» посвященный Году народного искусства и нематериального культурного наследия народов РФ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A927F1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традициями и культурой мордвы.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A927F1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Мордовские народные игры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A927F1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«Белый журавлик»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A927F1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«Я могу»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A927F1" w:rsidRDefault="00EC7879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одного портрета </w:t>
            </w:r>
            <w:r w:rsidRPr="00EC7879">
              <w:rPr>
                <w:sz w:val="28"/>
                <w:szCs w:val="28"/>
              </w:rPr>
              <w:t>«</w:t>
            </w:r>
            <w:proofErr w:type="spellStart"/>
            <w:r w:rsidRPr="00EC7879">
              <w:rPr>
                <w:sz w:val="28"/>
                <w:szCs w:val="28"/>
              </w:rPr>
              <w:fldChar w:fldCharType="begin"/>
            </w:r>
            <w:r w:rsidRPr="00EC7879">
              <w:rPr>
                <w:sz w:val="28"/>
                <w:szCs w:val="28"/>
              </w:rPr>
              <w:instrText xml:space="preserve"> HYPERLINK "https://ru.wikipedia.org/wiki/%D0%9F%D0%B0%D0%B3%D0%B0%D0%BD%D0%B8%D0%BD%D0%B8,_%D0%9D%D0%B8%D0%BA%D0%BA%D0%BE%D0%BB%D0%BE" \t "_blank" </w:instrText>
            </w:r>
            <w:r w:rsidRPr="00EC7879">
              <w:rPr>
                <w:sz w:val="28"/>
                <w:szCs w:val="28"/>
              </w:rPr>
              <w:fldChar w:fldCharType="separate"/>
            </w:r>
            <w:r w:rsidRPr="00EC7879">
              <w:rPr>
                <w:rStyle w:val="a7"/>
                <w:bCs/>
                <w:color w:val="auto"/>
                <w:sz w:val="28"/>
                <w:szCs w:val="28"/>
              </w:rPr>
              <w:t>НикколоПаганини</w:t>
            </w:r>
            <w:proofErr w:type="spellEnd"/>
            <w:r w:rsidRPr="00EC7879">
              <w:rPr>
                <w:sz w:val="28"/>
                <w:szCs w:val="28"/>
              </w:rPr>
              <w:fldChar w:fldCharType="end"/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A927F1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«Поздравим вместе»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210703" w:rsidTr="006505D4">
        <w:tc>
          <w:tcPr>
            <w:tcW w:w="510" w:type="dxa"/>
          </w:tcPr>
          <w:p w:rsidR="00210703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4" w:type="dxa"/>
          </w:tcPr>
          <w:p w:rsidR="00210703" w:rsidRDefault="0021070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210703" w:rsidRDefault="00210703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</w:t>
            </w:r>
          </w:p>
          <w:p w:rsidR="00210703" w:rsidRDefault="00210703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«Международный день анимации»</w:t>
            </w:r>
          </w:p>
        </w:tc>
        <w:tc>
          <w:tcPr>
            <w:tcW w:w="1795" w:type="dxa"/>
          </w:tcPr>
          <w:p w:rsidR="00210703" w:rsidRPr="00210703" w:rsidRDefault="00210703" w:rsidP="0021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03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210703" w:rsidRPr="00210703" w:rsidRDefault="00210703" w:rsidP="0021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703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210703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210703" w:rsidRPr="00EC7879" w:rsidRDefault="00210703" w:rsidP="0021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703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210703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210703" w:rsidRDefault="0021070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210703" w:rsidRPr="00210703" w:rsidRDefault="00210703" w:rsidP="0021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03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210703" w:rsidRPr="00210703" w:rsidRDefault="00210703" w:rsidP="0021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03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210703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210703" w:rsidRPr="00210703" w:rsidRDefault="00210703" w:rsidP="00210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0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210703" w:rsidRPr="00EC7879" w:rsidRDefault="00210703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10703" w:rsidRDefault="0021070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74" w:type="dxa"/>
          </w:tcPr>
          <w:p w:rsidR="00A927F1" w:rsidRDefault="006665C0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927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A927F1" w:rsidRDefault="006665C0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«История автомобиля»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C7879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843" w:type="dxa"/>
          </w:tcPr>
          <w:p w:rsidR="00A927F1" w:rsidRDefault="00210703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 класс</w:t>
            </w:r>
          </w:p>
          <w:p w:rsidR="00210703" w:rsidRDefault="00210703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Параскева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179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EC7879" w:rsidRPr="00EC7879" w:rsidRDefault="00EC7879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7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703" w:rsidTr="006505D4">
        <w:tc>
          <w:tcPr>
            <w:tcW w:w="510" w:type="dxa"/>
          </w:tcPr>
          <w:p w:rsidR="00210703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4" w:type="dxa"/>
          </w:tcPr>
          <w:p w:rsidR="00210703" w:rsidRDefault="0021070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1-30.12</w:t>
            </w:r>
          </w:p>
        </w:tc>
        <w:tc>
          <w:tcPr>
            <w:tcW w:w="1843" w:type="dxa"/>
          </w:tcPr>
          <w:p w:rsidR="00210703" w:rsidRDefault="00210703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«Народный календарь кукол». Хоровод круглый год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210703" w:rsidRPr="00EC7879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210703" w:rsidRDefault="00FF378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210703" w:rsidRPr="00EC7879" w:rsidRDefault="00210703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10703" w:rsidRDefault="00FF378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FF3785" w:rsidTr="006505D4">
        <w:tc>
          <w:tcPr>
            <w:tcW w:w="510" w:type="dxa"/>
          </w:tcPr>
          <w:p w:rsidR="00FF3785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74" w:type="dxa"/>
          </w:tcPr>
          <w:p w:rsidR="00FF3785" w:rsidRDefault="00FF378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F3785" w:rsidRDefault="00FF3785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Русские народные забавы 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F3785" w:rsidRPr="00EC7879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F3785" w:rsidRDefault="00FF378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F3785" w:rsidRPr="00EC7879" w:rsidRDefault="00FF3785" w:rsidP="00E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F3785" w:rsidRDefault="00556F7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FF3785">
              <w:rPr>
                <w:rFonts w:ascii="Times New Roman" w:hAnsi="Times New Roman" w:cs="Times New Roman"/>
                <w:sz w:val="28"/>
                <w:szCs w:val="28"/>
              </w:rPr>
              <w:t>- 30.12</w:t>
            </w:r>
          </w:p>
        </w:tc>
        <w:tc>
          <w:tcPr>
            <w:tcW w:w="1843" w:type="dxa"/>
          </w:tcPr>
          <w:p w:rsidR="00FE6F71" w:rsidRDefault="00210703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кукол в национальных костюмах</w:t>
            </w:r>
          </w:p>
          <w:p w:rsidR="00FE6F71" w:rsidRPr="00736EF4" w:rsidRDefault="00210703" w:rsidP="00210703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«Большой хоровод 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210703" w:rsidTr="006505D4">
        <w:tc>
          <w:tcPr>
            <w:tcW w:w="510" w:type="dxa"/>
          </w:tcPr>
          <w:p w:rsidR="00210703" w:rsidRDefault="008573AA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74" w:type="dxa"/>
          </w:tcPr>
          <w:p w:rsidR="00210703" w:rsidRDefault="00FF378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10703" w:rsidRDefault="00FF3785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</w:t>
            </w:r>
            <w:r w:rsidR="00210703">
              <w:rPr>
                <w:color w:val="000000"/>
                <w:sz w:val="28"/>
                <w:szCs w:val="28"/>
              </w:rPr>
              <w:t>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10703">
              <w:rPr>
                <w:color w:val="000000"/>
                <w:sz w:val="28"/>
                <w:szCs w:val="28"/>
              </w:rPr>
              <w:t>народов</w:t>
            </w:r>
            <w:r>
              <w:rPr>
                <w:color w:val="000000"/>
                <w:sz w:val="28"/>
                <w:szCs w:val="28"/>
              </w:rPr>
              <w:t xml:space="preserve"> (украинцев)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210703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210703" w:rsidRDefault="007104F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210703" w:rsidRDefault="0021070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10703" w:rsidRDefault="00FF378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FF3785" w:rsidTr="006505D4">
        <w:tc>
          <w:tcPr>
            <w:tcW w:w="510" w:type="dxa"/>
          </w:tcPr>
          <w:p w:rsidR="00FF3785" w:rsidRDefault="008573AA" w:rsidP="0033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4" w:type="dxa"/>
          </w:tcPr>
          <w:p w:rsidR="00FF3785" w:rsidRDefault="00FF378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F3785" w:rsidRDefault="00FF3785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«Я могу»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F3785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FF3785" w:rsidRDefault="007104F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F3785" w:rsidRDefault="00FF378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F3785" w:rsidRDefault="00556F7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74" w:type="dxa"/>
          </w:tcPr>
          <w:p w:rsidR="00A927F1" w:rsidRDefault="00210703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927F1" w:rsidRDefault="00FF3785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культурой и традициями украинцев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7104F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7104F8" w:rsidRPr="007104F8" w:rsidRDefault="007104F8" w:rsidP="007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F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FF3785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21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74" w:type="dxa"/>
          </w:tcPr>
          <w:p w:rsidR="00FE6F7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толерантности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56F7D" w:rsidRDefault="00556F7D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</w:t>
            </w:r>
          </w:p>
          <w:p w:rsidR="00A927F1" w:rsidRDefault="00556F7D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сказки </w:t>
            </w:r>
            <w:r w:rsidR="00FF3785">
              <w:rPr>
                <w:color w:val="000000"/>
                <w:sz w:val="28"/>
                <w:szCs w:val="28"/>
              </w:rPr>
              <w:t>украинцев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556F7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556F7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Мастерская Деда Мороза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A927F1" w:rsidRDefault="00FF3785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«День приветствий»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556F7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556F7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A927F1" w:rsidRDefault="00FF3785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</w:t>
            </w:r>
            <w:r w:rsidR="00556F7D">
              <w:rPr>
                <w:color w:val="000000"/>
                <w:sz w:val="28"/>
                <w:szCs w:val="28"/>
              </w:rPr>
              <w:t xml:space="preserve"> «Поздравим вместе»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556F7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556F7D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4" w:type="dxa"/>
          </w:tcPr>
          <w:p w:rsidR="00FE6F7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6F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</w:tcPr>
          <w:p w:rsidR="00FE6F71" w:rsidRDefault="00556F7D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Литературно-музыкальная композиция «Мамина улыбка»</w:t>
            </w:r>
          </w:p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55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927F1" w:rsidRDefault="004C53E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неизвестного солдата, час истории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927F1" w:rsidRDefault="004C53E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Профилактическая беседа о наркомании.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A927F1" w:rsidTr="006505D4">
        <w:tc>
          <w:tcPr>
            <w:tcW w:w="510" w:type="dxa"/>
          </w:tcPr>
          <w:p w:rsidR="00A927F1" w:rsidRDefault="008573AA" w:rsidP="0065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74" w:type="dxa"/>
          </w:tcPr>
          <w:p w:rsidR="00A927F1" w:rsidRDefault="004C53E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927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927F1" w:rsidRDefault="004C53E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 выставка </w:t>
            </w:r>
          </w:p>
          <w:p w:rsidR="004C53E1" w:rsidRDefault="004C53E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«Портрет героя»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EF6967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FE6F71" w:rsidTr="006505D4">
        <w:tc>
          <w:tcPr>
            <w:tcW w:w="510" w:type="dxa"/>
          </w:tcPr>
          <w:p w:rsidR="00FE6F71" w:rsidRDefault="008573AA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информации</w:t>
            </w:r>
          </w:p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«Основной закон России»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A927F1" w:rsidTr="006505D4">
        <w:tc>
          <w:tcPr>
            <w:tcW w:w="510" w:type="dxa"/>
          </w:tcPr>
          <w:p w:rsidR="00A927F1" w:rsidRDefault="007104F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A927F1" w:rsidRDefault="004C53E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Мастерская Деда МОРОЗА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4C53E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4C53E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A927F1" w:rsidTr="006505D4">
        <w:tc>
          <w:tcPr>
            <w:tcW w:w="510" w:type="dxa"/>
          </w:tcPr>
          <w:p w:rsidR="00A927F1" w:rsidRDefault="007104F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A927F1" w:rsidRDefault="004C53E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Традиции и культура казахов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4C53E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</w:t>
            </w:r>
          </w:p>
        </w:tc>
      </w:tr>
      <w:tr w:rsidR="00A927F1" w:rsidTr="006505D4">
        <w:tc>
          <w:tcPr>
            <w:tcW w:w="510" w:type="dxa"/>
          </w:tcPr>
          <w:p w:rsidR="00A927F1" w:rsidRDefault="007104F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74" w:type="dxa"/>
          </w:tcPr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A927F1" w:rsidRDefault="004C53E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«Ух, ты зимушка, зима!»</w:t>
            </w:r>
          </w:p>
        </w:tc>
        <w:tc>
          <w:tcPr>
            <w:tcW w:w="179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A927F1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Д.Зуева</w:t>
            </w:r>
            <w:proofErr w:type="spellEnd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545" w:type="dxa"/>
          </w:tcPr>
          <w:p w:rsidR="00A927F1" w:rsidRDefault="004C53E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905" w:type="dxa"/>
          </w:tcPr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556F7D" w:rsidRPr="00556F7D" w:rsidRDefault="00556F7D" w:rsidP="0055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F7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927F1" w:rsidRDefault="00A927F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927F1" w:rsidRDefault="004C53E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FE6F71" w:rsidTr="006505D4">
        <w:tc>
          <w:tcPr>
            <w:tcW w:w="510" w:type="dxa"/>
          </w:tcPr>
          <w:p w:rsidR="00FE6F71" w:rsidRDefault="007104F8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Новогоднее представление для детей</w:t>
            </w:r>
            <w:r w:rsidR="007104F8">
              <w:rPr>
                <w:color w:val="000000"/>
                <w:sz w:val="28"/>
                <w:szCs w:val="28"/>
              </w:rPr>
              <w:t xml:space="preserve"> и подростков</w:t>
            </w:r>
          </w:p>
          <w:p w:rsidR="00FE6F71" w:rsidRPr="00736EF4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4C53E1" w:rsidP="004C5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  <w:tr w:rsidR="00FE6F71" w:rsidTr="006505D4">
        <w:tc>
          <w:tcPr>
            <w:tcW w:w="510" w:type="dxa"/>
          </w:tcPr>
          <w:p w:rsidR="00FE6F71" w:rsidRDefault="007104F8" w:rsidP="0071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4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843" w:type="dxa"/>
          </w:tcPr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 для взрослых</w:t>
            </w:r>
          </w:p>
          <w:p w:rsidR="00FE6F71" w:rsidRDefault="00FE6F71" w:rsidP="006505D4">
            <w:pPr>
              <w:pStyle w:val="a3"/>
              <w:spacing w:before="75" w:beforeAutospacing="0" w:after="75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конкурсами</w:t>
            </w:r>
          </w:p>
        </w:tc>
        <w:tc>
          <w:tcPr>
            <w:tcW w:w="179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-Туринский район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Д.Зуева, д.13</w:t>
            </w:r>
          </w:p>
        </w:tc>
        <w:tc>
          <w:tcPr>
            <w:tcW w:w="154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Л.Н.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proofErr w:type="spellEnd"/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E6F71" w:rsidRDefault="00FE6F71" w:rsidP="00650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</w:tr>
    </w:tbl>
    <w:p w:rsidR="00FE6F71" w:rsidRDefault="00FE6F71" w:rsidP="00FE6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EB8" w:rsidRDefault="00335EB8" w:rsidP="00FE6F71">
      <w:pPr>
        <w:shd w:val="clear" w:color="auto" w:fill="FFFFFF"/>
        <w:spacing w:before="360" w:after="120" w:line="240" w:lineRule="auto"/>
        <w:jc w:val="center"/>
        <w:outlineLvl w:val="1"/>
      </w:pP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6.ИНФОРМАЦИОННО-МЕТОДИЧЕСКАЯ ДЕЯТЕЛЬНОСТЬ.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7044"/>
        <w:gridCol w:w="2018"/>
      </w:tblGrid>
      <w:tr w:rsidR="00FE6F71" w:rsidRPr="00736EF4" w:rsidTr="006505D4">
        <w:trPr>
          <w:tblCellSpacing w:w="15" w:type="dxa"/>
        </w:trPr>
        <w:tc>
          <w:tcPr>
            <w:tcW w:w="6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обработка, учёт и хранение сценарного материала</w:t>
            </w:r>
          </w:p>
        </w:tc>
        <w:tc>
          <w:tcPr>
            <w:tcW w:w="19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культурно-досуговых запросов населения и уровня удовлетворённости</w:t>
            </w:r>
          </w:p>
        </w:tc>
        <w:tc>
          <w:tcPr>
            <w:tcW w:w="19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тематических папок, альбомов</w:t>
            </w:r>
          </w:p>
        </w:tc>
        <w:tc>
          <w:tcPr>
            <w:tcW w:w="19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картотеки игр</w:t>
            </w:r>
          </w:p>
        </w:tc>
        <w:tc>
          <w:tcPr>
            <w:tcW w:w="19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афиш, буклетов, пригласительных билетов</w:t>
            </w:r>
          </w:p>
        </w:tc>
        <w:tc>
          <w:tcPr>
            <w:tcW w:w="19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новых форм методической деятельности</w:t>
            </w:r>
          </w:p>
        </w:tc>
        <w:tc>
          <w:tcPr>
            <w:tcW w:w="19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</w:tbl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7.СВЯЗИ С ОБЩЕСТВЕННОСТЬЮ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7044"/>
        <w:gridCol w:w="2018"/>
      </w:tblGrid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Реклама и освещение мероприятий  в </w:t>
            </w:r>
            <w:proofErr w:type="spellStart"/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спонсоров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  с социальными партнёрами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информации о культурно-досуговой деятельности  ДК в районной газете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населения с целью выявления потребностей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8.ДИЗАЙН УЧРЕЖДЕНИЯ КУЛЬТУРЫ.  БЛАГОУСТРОЙСТВО И ОЗЕЛЕНЕНИЕ ТЕРРИТОРИИ.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7044"/>
        <w:gridCol w:w="2018"/>
      </w:tblGrid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Косметический ремонт учреждения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тематический стендов, уголков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E6F71" w:rsidRPr="00736EF4" w:rsidTr="006505D4">
        <w:trPr>
          <w:tblCellSpacing w:w="15" w:type="dxa"/>
        </w:trPr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Разбивка клумб, посадка однолетников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F71" w:rsidRPr="00736EF4" w:rsidRDefault="00FE6F71" w:rsidP="006505D4">
            <w:pPr>
              <w:spacing w:before="360" w:after="12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апреля</w:t>
            </w:r>
          </w:p>
        </w:tc>
      </w:tr>
    </w:tbl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Зуевского сельского клуба работают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1.Клуб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интересам  «</w:t>
      </w:r>
      <w:proofErr w:type="spellStart"/>
      <w:proofErr w:type="gramEnd"/>
      <w:r w:rsidR="007104F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Самоделочка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среда месяца  с 18-00 до19-00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2.Клуб по интересам «Иг</w:t>
      </w:r>
      <w:r w:rsidR="007104F8">
        <w:rPr>
          <w:rFonts w:ascii="Times New Roman" w:eastAsia="Times New Roman" w:hAnsi="Times New Roman" w:cs="Times New Roman"/>
          <w:color w:val="000000"/>
          <w:sz w:val="28"/>
          <w:szCs w:val="28"/>
        </w:rPr>
        <w:t>отека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Вторя среда месяца с 18-00 до 19-00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3.Клуб «</w:t>
      </w:r>
      <w:r w:rsidR="007104F8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четверг месяца с 18-00до19-00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4.Семейный клуб по интересам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 среда месяца с 18-00до19-00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клуб по интересам  «Сударушка»</w:t>
      </w:r>
    </w:p>
    <w:p w:rsidR="00FE6F71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среда с 20-00 до 21-00</w:t>
      </w:r>
    </w:p>
    <w:p w:rsidR="00FE6F71" w:rsidRPr="00736EF4" w:rsidRDefault="00FE6F71" w:rsidP="00FE6F71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структурным подразделением              Кручинина Л.Н.</w:t>
      </w:r>
    </w:p>
    <w:p w:rsidR="00FE6F71" w:rsidRDefault="00FE6F71" w:rsidP="00FE6F7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F71" w:rsidRDefault="00FE6F71" w:rsidP="00FE6F71"/>
    <w:p w:rsidR="00D8209D" w:rsidRDefault="00D8209D"/>
    <w:sectPr w:rsidR="00D8209D" w:rsidSect="006505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EAE"/>
    <w:multiLevelType w:val="multilevel"/>
    <w:tmpl w:val="9E2E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D245B"/>
    <w:multiLevelType w:val="multilevel"/>
    <w:tmpl w:val="30A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A453F"/>
    <w:multiLevelType w:val="multilevel"/>
    <w:tmpl w:val="A75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4571D"/>
    <w:multiLevelType w:val="multilevel"/>
    <w:tmpl w:val="7376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E49CA"/>
    <w:multiLevelType w:val="multilevel"/>
    <w:tmpl w:val="191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60629"/>
    <w:multiLevelType w:val="multilevel"/>
    <w:tmpl w:val="F3E8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A2973"/>
    <w:multiLevelType w:val="multilevel"/>
    <w:tmpl w:val="976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05A80"/>
    <w:multiLevelType w:val="multilevel"/>
    <w:tmpl w:val="47FCF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660DC"/>
    <w:multiLevelType w:val="multilevel"/>
    <w:tmpl w:val="594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66AF0"/>
    <w:multiLevelType w:val="multilevel"/>
    <w:tmpl w:val="878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C23DA"/>
    <w:multiLevelType w:val="multilevel"/>
    <w:tmpl w:val="40DE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80E6A"/>
    <w:multiLevelType w:val="multilevel"/>
    <w:tmpl w:val="4E5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317A1"/>
    <w:multiLevelType w:val="multilevel"/>
    <w:tmpl w:val="87A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F73DD"/>
    <w:multiLevelType w:val="multilevel"/>
    <w:tmpl w:val="7CC4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90B28"/>
    <w:multiLevelType w:val="multilevel"/>
    <w:tmpl w:val="468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97869"/>
    <w:multiLevelType w:val="multilevel"/>
    <w:tmpl w:val="456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A778E"/>
    <w:multiLevelType w:val="multilevel"/>
    <w:tmpl w:val="A7341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6F71"/>
    <w:rsid w:val="001115EA"/>
    <w:rsid w:val="001546AB"/>
    <w:rsid w:val="00164BEE"/>
    <w:rsid w:val="00210703"/>
    <w:rsid w:val="002935AB"/>
    <w:rsid w:val="0031448C"/>
    <w:rsid w:val="00320E33"/>
    <w:rsid w:val="00332B59"/>
    <w:rsid w:val="00335EB8"/>
    <w:rsid w:val="00402381"/>
    <w:rsid w:val="0047156C"/>
    <w:rsid w:val="004C53E1"/>
    <w:rsid w:val="004D2258"/>
    <w:rsid w:val="004F4B8C"/>
    <w:rsid w:val="005062D3"/>
    <w:rsid w:val="00513304"/>
    <w:rsid w:val="00552004"/>
    <w:rsid w:val="00556F7D"/>
    <w:rsid w:val="00597E04"/>
    <w:rsid w:val="006505D4"/>
    <w:rsid w:val="006665C0"/>
    <w:rsid w:val="00677895"/>
    <w:rsid w:val="006869F7"/>
    <w:rsid w:val="007104F8"/>
    <w:rsid w:val="00773308"/>
    <w:rsid w:val="007C244F"/>
    <w:rsid w:val="007D59F7"/>
    <w:rsid w:val="0080542E"/>
    <w:rsid w:val="008573AA"/>
    <w:rsid w:val="00862297"/>
    <w:rsid w:val="008871F2"/>
    <w:rsid w:val="00A1141E"/>
    <w:rsid w:val="00A927F1"/>
    <w:rsid w:val="00AB183E"/>
    <w:rsid w:val="00B91068"/>
    <w:rsid w:val="00BA4F21"/>
    <w:rsid w:val="00BA686C"/>
    <w:rsid w:val="00BF7C93"/>
    <w:rsid w:val="00CA31FB"/>
    <w:rsid w:val="00CF454F"/>
    <w:rsid w:val="00D8209D"/>
    <w:rsid w:val="00DA40CD"/>
    <w:rsid w:val="00DD5FDD"/>
    <w:rsid w:val="00E51EDD"/>
    <w:rsid w:val="00E979D2"/>
    <w:rsid w:val="00EC7879"/>
    <w:rsid w:val="00EF6967"/>
    <w:rsid w:val="00F37192"/>
    <w:rsid w:val="00FE6F71"/>
    <w:rsid w:val="00FF3785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73EC"/>
  <w15:docId w15:val="{15087994-77A8-4B40-8C5C-CF8C5E8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F7"/>
  </w:style>
  <w:style w:type="paragraph" w:styleId="2">
    <w:name w:val="heading 2"/>
    <w:basedOn w:val="a"/>
    <w:link w:val="20"/>
    <w:uiPriority w:val="9"/>
    <w:qFormat/>
    <w:rsid w:val="00FE6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E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6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FE6F71"/>
    <w:rPr>
      <w:i/>
      <w:iCs/>
    </w:rPr>
  </w:style>
  <w:style w:type="paragraph" w:styleId="a6">
    <w:name w:val="List Paragraph"/>
    <w:basedOn w:val="a"/>
    <w:uiPriority w:val="34"/>
    <w:qFormat/>
    <w:rsid w:val="00FE6F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6F71"/>
    <w:rPr>
      <w:color w:val="0000FF"/>
      <w:u w:val="single"/>
    </w:rPr>
  </w:style>
  <w:style w:type="character" w:styleId="a8">
    <w:name w:val="Strong"/>
    <w:basedOn w:val="a0"/>
    <w:uiPriority w:val="22"/>
    <w:qFormat/>
    <w:rsid w:val="00FE6F7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F7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C7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E%D0%B2%D1%8C%D1%91%D0%B2-%D0%A1%D0%B5%D0%B4%D0%BE%D0%B9,_%D0%92%D0%B0%D1%81%D0%B8%D0%BB%D0%B8%D0%B9_%D0%9F%D0%B0%D0%B2%D0%BB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E%D0%BD%D0%B0%D1%80%D0%B4%D0%BE_%D0%B4%D0%B0_%D0%92%D0%B8%D0%BD%D1%87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3%D1%80%D0%B0%D0%BD,_%D0%9C%D0%B8%D1%88%D0%B5%D0%BB%D1%8C" TargetMode="External"/><Relationship Id="rId5" Type="http://schemas.openxmlformats.org/officeDocument/2006/relationships/hyperlink" Target="https://mirkosmosa.ru/holiday/h-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30</Pages>
  <Words>5009</Words>
  <Characters>28555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/>
      <vt:lpstr>    Утверждаю</vt:lpstr>
      <vt:lpstr>    Директор МБУК «Усть-Ницинский КДЦ»</vt:lpstr>
      <vt:lpstr>    Дорошенко С.А.</vt:lpstr>
      <vt:lpstr>    </vt:lpstr>
      <vt:lpstr>    </vt:lpstr>
      <vt:lpstr>    </vt:lpstr>
      <vt:lpstr>    Перспективный план работы Зуевский сельский клуб</vt:lpstr>
      <vt:lpstr>    на 2022 год</vt:lpstr>
      <vt:lpstr>    </vt:lpstr>
      <vt:lpstr>    </vt:lpstr>
      <vt:lpstr>    </vt:lpstr>
      <vt:lpstr>    Зуевский сельский клуб осуществляет свою деятельность на основе конкретных запро</vt:lpstr>
      <vt:lpstr>    Цели и задачи работы сельского клуба:</vt:lpstr>
      <vt:lpstr>    Организация культурно-досуговой деятельности и приобщение жителей д.Зуева к твор</vt:lpstr>
      <vt:lpstr>    Удовлетворение потребностей жителей д.Зуева в сохранении и развитии традиционног</vt:lpstr>
      <vt:lpstr>    Предоставление услуг социально-культурного, просветительского, оздоровительного,</vt:lpstr>
      <vt:lpstr>    Для достижения поставленных целей  сельский клуб осуществляет следующие виды дея</vt:lpstr>
      <vt:lpstr>    создание и организация работы кружков, клубов по интересам различной направленно</vt:lpstr>
      <vt:lpstr>    проведение, различных по форме и тематике, культурно-массовых мероприятий, празд</vt:lpstr>
      <vt:lpstr>    проведение мероприятий профилактической направленности, призывающие к здоровому </vt:lpstr>
      <vt:lpstr>    Организация культурно-досуговых, информационно-просветительских и других меропри</vt:lpstr>
      <vt:lpstr>    Одним из главных аспектов культурно-досуговой деятельности является изучение дух</vt:lpstr>
      <vt:lpstr>    Зуевский сельский клуб ставит перед собой реальные цели по воспитанию у населени</vt:lpstr>
      <vt:lpstr>    Для достижения поставленных целей и задач Зуевский сельский клуб осуществляет ку</vt:lpstr>
      <vt:lpstr>    Традиционная народная культура.</vt:lpstr>
      <vt:lpstr>    Патриотическое воспитание.</vt:lpstr>
      <vt:lpstr>    Духовно-нравственное развитие.</vt:lpstr>
      <vt:lpstr>    Здоровый образ жизни, профилактика безнадзорности и правонарушения.</vt:lpstr>
      <vt:lpstr>    Развитие художественного творчества.</vt:lpstr>
      <vt:lpstr>    1.РАБОТА С ДЕТЬМИ И ПОДРОСТКАМИ.</vt:lpstr>
      <vt:lpstr>    Свободное время ребенка является одним из важных средств формирования его личнос</vt:lpstr>
      <vt:lpstr>    Работниками сельского клуба ведётся работа с детьми и подростками по направления</vt:lpstr>
      <vt:lpstr>    Традиционная народная культура</vt:lpstr>
      <vt:lpstr>    Патриотическое воспитание</vt:lpstr>
      <vt:lpstr>    Духовно-нравственное развитие</vt:lpstr>
      <vt:lpstr>    Здоровый образ жизни и профилактика безнадзорности и правонарушения</vt:lpstr>
      <vt:lpstr>    Развлекательные и игровые программы</vt:lpstr>
      <vt:lpstr>    Развитие художественного творчества</vt:lpstr>
      <vt:lpstr>    </vt:lpstr>
      <vt:lpstr>    </vt:lpstr>
      <vt:lpstr>    </vt:lpstr>
      <vt:lpstr>    </vt:lpstr>
      <vt:lpstr>    </vt:lpstr>
      <vt:lpstr>    </vt:lpstr>
      <vt:lpstr>    6.ИНФОРМАЦИОННО-МЕТОДИЧЕСКАЯ ДЕЯТЕЛЬНОСТЬ.</vt:lpstr>
      <vt:lpstr>    </vt:lpstr>
      <vt:lpstr>    7.СВЯЗИ С ОБЩЕСТВЕННОСТЬЮ</vt:lpstr>
      <vt:lpstr>    8.ДИЗАЙН УЧРЕЖДЕНИЯ КУЛЬТУРЫ.  БЛАГОУСТРОЙСТВО И ОЗЕЛЕНЕНИЕ ТЕРРИТОРИИ.</vt:lpstr>
      <vt:lpstr>    </vt:lpstr>
      <vt:lpstr>    На базе Зуевского сельского клуба работают</vt:lpstr>
      <vt:lpstr>    1.Клуб по интересам  «Домовенок»</vt:lpstr>
      <vt:lpstr>    Первая среда месяца  с 18-00 до19-00</vt:lpstr>
      <vt:lpstr>    2.Клуб по интересам «Игра –дело серьезное»</vt:lpstr>
      <vt:lpstr>    Вторя среда месяца с 18-00 до 19-00</vt:lpstr>
      <vt:lpstr>    3.Клуб «Подросток»</vt:lpstr>
      <vt:lpstr>    Последний четверг месяца с 18-00до19-00</vt:lpstr>
      <vt:lpstr>    4.Семейный клуб по интересам «СемьЯ»</vt:lpstr>
      <vt:lpstr>    Последняя среда месяца с 18-00до19-00</vt:lpstr>
      <vt:lpstr>    5. клуб по интересам  «Сударушка»</vt:lpstr>
      <vt:lpstr>    Понедельник, среда с 20-00 до 21-00</vt:lpstr>
      <vt:lpstr>    Заведующий структурным подразделением              Кручинина Л.Н.</vt:lpstr>
    </vt:vector>
  </TitlesOfParts>
  <Company/>
  <LinksUpToDate>false</LinksUpToDate>
  <CharactersWithSpaces>33498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8</cp:revision>
  <dcterms:created xsi:type="dcterms:W3CDTF">2019-12-06T08:16:00Z</dcterms:created>
  <dcterms:modified xsi:type="dcterms:W3CDTF">2022-02-07T14:51:00Z</dcterms:modified>
</cp:coreProperties>
</file>